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C770" w14:textId="335CE536" w:rsidR="0012353F" w:rsidRPr="007A6550" w:rsidRDefault="00DB76C2" w:rsidP="007A6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50">
        <w:rPr>
          <w:rFonts w:ascii="Times New Roman" w:hAnsi="Times New Roman" w:cs="Times New Roman"/>
          <w:sz w:val="28"/>
          <w:szCs w:val="28"/>
        </w:rPr>
        <w:t>Итоги школьной научно-практической конференции</w:t>
      </w:r>
    </w:p>
    <w:p w14:paraId="62319C6B" w14:textId="44CE8F07" w:rsidR="00794205" w:rsidRPr="007A6550" w:rsidRDefault="00DB76C2" w:rsidP="007A6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50">
        <w:rPr>
          <w:rFonts w:ascii="Times New Roman" w:hAnsi="Times New Roman" w:cs="Times New Roman"/>
          <w:sz w:val="28"/>
          <w:szCs w:val="28"/>
        </w:rPr>
        <w:t>«Шаг в будущее»</w:t>
      </w:r>
    </w:p>
    <w:p w14:paraId="4F58CD01" w14:textId="74F3F24E" w:rsidR="0012353F" w:rsidRPr="007A6550" w:rsidRDefault="0012353F" w:rsidP="007A6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50">
        <w:rPr>
          <w:rFonts w:ascii="Times New Roman" w:hAnsi="Times New Roman" w:cs="Times New Roman"/>
          <w:sz w:val="28"/>
          <w:szCs w:val="28"/>
        </w:rPr>
        <w:t>22.03.2024</w:t>
      </w:r>
    </w:p>
    <w:tbl>
      <w:tblPr>
        <w:tblStyle w:val="a3"/>
        <w:tblW w:w="10803" w:type="dxa"/>
        <w:tblInd w:w="-885" w:type="dxa"/>
        <w:tblLook w:val="04A0" w:firstRow="1" w:lastRow="0" w:firstColumn="1" w:lastColumn="0" w:noHBand="0" w:noVBand="1"/>
      </w:tblPr>
      <w:tblGrid>
        <w:gridCol w:w="1290"/>
        <w:gridCol w:w="2470"/>
        <w:gridCol w:w="766"/>
        <w:gridCol w:w="6277"/>
      </w:tblGrid>
      <w:tr w:rsidR="00DB76C2" w:rsidRPr="0012353F" w14:paraId="2567BE52" w14:textId="77777777" w:rsidTr="007A6550">
        <w:tc>
          <w:tcPr>
            <w:tcW w:w="10803" w:type="dxa"/>
            <w:gridSpan w:val="4"/>
          </w:tcPr>
          <w:p w14:paraId="5AC6F9C2" w14:textId="585D6819" w:rsidR="00DB76C2" w:rsidRPr="0012353F" w:rsidRDefault="00DB76C2" w:rsidP="00DB76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53F">
              <w:rPr>
                <w:rFonts w:ascii="Times New Roman" w:hAnsi="Times New Roman" w:cs="Times New Roman"/>
                <w:i/>
                <w:iCs/>
              </w:rPr>
              <w:t>Секция «Информатика и технология»</w:t>
            </w:r>
          </w:p>
        </w:tc>
      </w:tr>
      <w:tr w:rsidR="00DB76C2" w:rsidRPr="0012353F" w14:paraId="35B0E85A" w14:textId="77777777" w:rsidTr="007A6550">
        <w:tc>
          <w:tcPr>
            <w:tcW w:w="1290" w:type="dxa"/>
          </w:tcPr>
          <w:p w14:paraId="17FD2955" w14:textId="77F91CA9" w:rsidR="00DB76C2" w:rsidRPr="0012353F" w:rsidRDefault="00DB76C2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470" w:type="dxa"/>
          </w:tcPr>
          <w:p w14:paraId="662757AD" w14:textId="1E9C6593" w:rsidR="00DB76C2" w:rsidRPr="0012353F" w:rsidRDefault="00DB76C2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ФИ участника конференции</w:t>
            </w:r>
          </w:p>
        </w:tc>
        <w:tc>
          <w:tcPr>
            <w:tcW w:w="766" w:type="dxa"/>
          </w:tcPr>
          <w:p w14:paraId="0E5B71BA" w14:textId="337388E9" w:rsidR="00DB76C2" w:rsidRPr="0012353F" w:rsidRDefault="00DB76C2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277" w:type="dxa"/>
          </w:tcPr>
          <w:p w14:paraId="652692EF" w14:textId="3560DDF8" w:rsidR="00DB76C2" w:rsidRPr="0012353F" w:rsidRDefault="00DB76C2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Тема</w:t>
            </w:r>
          </w:p>
        </w:tc>
      </w:tr>
      <w:tr w:rsidR="00DB76C2" w:rsidRPr="0012353F" w14:paraId="55DEF3FB" w14:textId="77777777" w:rsidTr="007A6550">
        <w:tc>
          <w:tcPr>
            <w:tcW w:w="1290" w:type="dxa"/>
          </w:tcPr>
          <w:p w14:paraId="5ECE92EB" w14:textId="67B196E0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70" w:type="dxa"/>
          </w:tcPr>
          <w:p w14:paraId="35E7337D" w14:textId="74D46EF1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proofErr w:type="spellStart"/>
            <w:r w:rsidRPr="0012353F">
              <w:rPr>
                <w:rFonts w:ascii="Times New Roman" w:hAnsi="Times New Roman" w:cs="Times New Roman"/>
              </w:rPr>
              <w:t>Абаканова</w:t>
            </w:r>
            <w:proofErr w:type="spellEnd"/>
            <w:r w:rsidRPr="0012353F">
              <w:rPr>
                <w:rFonts w:ascii="Times New Roman" w:hAnsi="Times New Roman" w:cs="Times New Roman"/>
              </w:rPr>
              <w:t xml:space="preserve"> Валерия, Синицына Вера</w:t>
            </w:r>
          </w:p>
        </w:tc>
        <w:tc>
          <w:tcPr>
            <w:tcW w:w="766" w:type="dxa"/>
          </w:tcPr>
          <w:p w14:paraId="01AF0E64" w14:textId="14B108F7" w:rsidR="00DB76C2" w:rsidRPr="0012353F" w:rsidRDefault="00DB76C2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277" w:type="dxa"/>
          </w:tcPr>
          <w:p w14:paraId="33C7CCD9" w14:textId="66B1B77B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Система онлайн заказов для школьной столовой</w:t>
            </w:r>
          </w:p>
        </w:tc>
      </w:tr>
      <w:tr w:rsidR="00DB76C2" w:rsidRPr="0012353F" w14:paraId="0AE838D8" w14:textId="77777777" w:rsidTr="007A6550">
        <w:tc>
          <w:tcPr>
            <w:tcW w:w="1290" w:type="dxa"/>
          </w:tcPr>
          <w:p w14:paraId="6542BEFF" w14:textId="6788A520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70" w:type="dxa"/>
          </w:tcPr>
          <w:p w14:paraId="708A7914" w14:textId="77777777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Калачев Александр,</w:t>
            </w:r>
          </w:p>
          <w:p w14:paraId="4CA61C2B" w14:textId="03BF5BD6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Котик Михаил</w:t>
            </w:r>
          </w:p>
        </w:tc>
        <w:tc>
          <w:tcPr>
            <w:tcW w:w="766" w:type="dxa"/>
          </w:tcPr>
          <w:p w14:paraId="1B938E2A" w14:textId="46774BDB" w:rsidR="00DB76C2" w:rsidRPr="0012353F" w:rsidRDefault="00DB76C2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277" w:type="dxa"/>
          </w:tcPr>
          <w:p w14:paraId="06C1B45B" w14:textId="0EB5F624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 xml:space="preserve">Разработка системы умного дома на базе платформы </w:t>
            </w:r>
            <w:r w:rsidRPr="0012353F">
              <w:rPr>
                <w:rFonts w:ascii="Times New Roman" w:hAnsi="Times New Roman" w:cs="Times New Roman"/>
                <w:lang w:val="en-US"/>
              </w:rPr>
              <w:t>Arduino</w:t>
            </w:r>
          </w:p>
        </w:tc>
      </w:tr>
      <w:tr w:rsidR="00DB76C2" w:rsidRPr="0012353F" w14:paraId="1C38B2F1" w14:textId="77777777" w:rsidTr="007A6550">
        <w:tc>
          <w:tcPr>
            <w:tcW w:w="1290" w:type="dxa"/>
          </w:tcPr>
          <w:p w14:paraId="09D9660D" w14:textId="568B957A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</w:tcPr>
          <w:p w14:paraId="742CC14F" w14:textId="3A76ABDF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proofErr w:type="spellStart"/>
            <w:r w:rsidRPr="0012353F">
              <w:rPr>
                <w:rFonts w:ascii="Times New Roman" w:hAnsi="Times New Roman" w:cs="Times New Roman"/>
              </w:rPr>
              <w:t>Заитов</w:t>
            </w:r>
            <w:proofErr w:type="spellEnd"/>
            <w:r w:rsidRPr="0012353F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766" w:type="dxa"/>
          </w:tcPr>
          <w:p w14:paraId="7400E390" w14:textId="21CA72FC" w:rsidR="00DB76C2" w:rsidRPr="0012353F" w:rsidRDefault="00DB76C2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277" w:type="dxa"/>
          </w:tcPr>
          <w:p w14:paraId="612712DB" w14:textId="1AFC12DC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Создание программы для расшифровки рукописных символов русского языка</w:t>
            </w:r>
          </w:p>
        </w:tc>
      </w:tr>
      <w:tr w:rsidR="00DB76C2" w:rsidRPr="0012353F" w14:paraId="0BC278D2" w14:textId="77777777" w:rsidTr="007A6550">
        <w:tc>
          <w:tcPr>
            <w:tcW w:w="10803" w:type="dxa"/>
            <w:gridSpan w:val="4"/>
          </w:tcPr>
          <w:p w14:paraId="7BC6CDD9" w14:textId="48E59517" w:rsidR="00DB76C2" w:rsidRPr="0012353F" w:rsidRDefault="00DB76C2" w:rsidP="001235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53F">
              <w:rPr>
                <w:rFonts w:ascii="Times New Roman" w:hAnsi="Times New Roman" w:cs="Times New Roman"/>
                <w:i/>
                <w:iCs/>
              </w:rPr>
              <w:t>Секция «Точные науки - 1»</w:t>
            </w:r>
          </w:p>
        </w:tc>
      </w:tr>
      <w:tr w:rsidR="00DB76C2" w:rsidRPr="0012353F" w14:paraId="329A65C0" w14:textId="77777777" w:rsidTr="007A6550">
        <w:tc>
          <w:tcPr>
            <w:tcW w:w="1290" w:type="dxa"/>
          </w:tcPr>
          <w:p w14:paraId="3EA1BD9F" w14:textId="29B85A89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70" w:type="dxa"/>
          </w:tcPr>
          <w:p w14:paraId="5DF4527A" w14:textId="1A5EA1B8" w:rsidR="00DB76C2" w:rsidRPr="0012353F" w:rsidRDefault="00DB76C2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Раков Даниил</w:t>
            </w:r>
          </w:p>
        </w:tc>
        <w:tc>
          <w:tcPr>
            <w:tcW w:w="766" w:type="dxa"/>
          </w:tcPr>
          <w:p w14:paraId="010D0ABC" w14:textId="464CA3FD" w:rsidR="00DB76C2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277" w:type="dxa"/>
          </w:tcPr>
          <w:p w14:paraId="6C617DCD" w14:textId="0232E8D2" w:rsidR="00DB76C2" w:rsidRPr="0012353F" w:rsidRDefault="003E787E" w:rsidP="00DB76C2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Секреты природных форм в технологиях будущего</w:t>
            </w:r>
          </w:p>
        </w:tc>
      </w:tr>
      <w:tr w:rsidR="003E787E" w:rsidRPr="0012353F" w14:paraId="640DD94E" w14:textId="77777777" w:rsidTr="007A6550">
        <w:tc>
          <w:tcPr>
            <w:tcW w:w="1290" w:type="dxa"/>
          </w:tcPr>
          <w:p w14:paraId="683E51B6" w14:textId="0E91A7F6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</w:t>
            </w:r>
            <w:r w:rsidRPr="0012353F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470" w:type="dxa"/>
          </w:tcPr>
          <w:p w14:paraId="39D1A097" w14:textId="74A8056B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proofErr w:type="spellStart"/>
            <w:r w:rsidRPr="0012353F">
              <w:rPr>
                <w:rFonts w:ascii="Times New Roman" w:hAnsi="Times New Roman" w:cs="Times New Roman"/>
              </w:rPr>
              <w:t>Лийв</w:t>
            </w:r>
            <w:proofErr w:type="spellEnd"/>
            <w:r w:rsidRPr="0012353F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66" w:type="dxa"/>
          </w:tcPr>
          <w:p w14:paraId="3A0A82CB" w14:textId="50EBDB89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277" w:type="dxa"/>
          </w:tcPr>
          <w:p w14:paraId="40487997" w14:textId="258CB30F" w:rsidR="003E787E" w:rsidRPr="0012353F" w:rsidRDefault="003E787E" w:rsidP="0012353F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Магнитное поле земли</w:t>
            </w:r>
          </w:p>
        </w:tc>
      </w:tr>
      <w:tr w:rsidR="003E787E" w:rsidRPr="0012353F" w14:paraId="1A77DF3D" w14:textId="77777777" w:rsidTr="007A6550">
        <w:tc>
          <w:tcPr>
            <w:tcW w:w="1290" w:type="dxa"/>
          </w:tcPr>
          <w:p w14:paraId="069AA9DD" w14:textId="2241D65C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</w:t>
            </w:r>
            <w:r w:rsidRPr="0012353F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470" w:type="dxa"/>
          </w:tcPr>
          <w:p w14:paraId="76734812" w14:textId="0C621A89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Никитина Арина</w:t>
            </w:r>
          </w:p>
        </w:tc>
        <w:tc>
          <w:tcPr>
            <w:tcW w:w="766" w:type="dxa"/>
          </w:tcPr>
          <w:p w14:paraId="3FA0C1A2" w14:textId="0351F0B0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277" w:type="dxa"/>
          </w:tcPr>
          <w:p w14:paraId="15312C29" w14:textId="51DBF64B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Класс под открытым небом</w:t>
            </w:r>
          </w:p>
        </w:tc>
      </w:tr>
      <w:tr w:rsidR="003E787E" w:rsidRPr="0012353F" w14:paraId="57BF3A63" w14:textId="77777777" w:rsidTr="007A6550">
        <w:tc>
          <w:tcPr>
            <w:tcW w:w="1290" w:type="dxa"/>
          </w:tcPr>
          <w:p w14:paraId="03BBDF6F" w14:textId="4A529EF3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70" w:type="dxa"/>
          </w:tcPr>
          <w:p w14:paraId="5977689C" w14:textId="693CC0BD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Ильинский Сергей</w:t>
            </w:r>
          </w:p>
        </w:tc>
        <w:tc>
          <w:tcPr>
            <w:tcW w:w="766" w:type="dxa"/>
          </w:tcPr>
          <w:p w14:paraId="54F506DB" w14:textId="798B4236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277" w:type="dxa"/>
          </w:tcPr>
          <w:p w14:paraId="5714E5C2" w14:textId="5C5E0CD6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Двигатель внутреннего сгорания</w:t>
            </w:r>
          </w:p>
        </w:tc>
      </w:tr>
      <w:tr w:rsidR="003E787E" w:rsidRPr="0012353F" w14:paraId="2BDCFCB2" w14:textId="77777777" w:rsidTr="007A6550">
        <w:tc>
          <w:tcPr>
            <w:tcW w:w="1290" w:type="dxa"/>
          </w:tcPr>
          <w:p w14:paraId="5E2FCBEB" w14:textId="51C7048F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</w:tcPr>
          <w:p w14:paraId="6AAEDC0C" w14:textId="12BBFE14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proofErr w:type="spellStart"/>
            <w:r w:rsidRPr="0012353F">
              <w:rPr>
                <w:rFonts w:ascii="Times New Roman" w:hAnsi="Times New Roman" w:cs="Times New Roman"/>
              </w:rPr>
              <w:t>Корочков</w:t>
            </w:r>
            <w:proofErr w:type="spellEnd"/>
            <w:r w:rsidRPr="0012353F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766" w:type="dxa"/>
          </w:tcPr>
          <w:p w14:paraId="513CA4DB" w14:textId="6E780D40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277" w:type="dxa"/>
          </w:tcPr>
          <w:p w14:paraId="1E8D4000" w14:textId="07A359F8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Исследование Броуновского движения</w:t>
            </w:r>
          </w:p>
        </w:tc>
      </w:tr>
      <w:tr w:rsidR="003E787E" w:rsidRPr="0012353F" w14:paraId="7BC7FA4F" w14:textId="77777777" w:rsidTr="007A6550">
        <w:tc>
          <w:tcPr>
            <w:tcW w:w="10803" w:type="dxa"/>
            <w:gridSpan w:val="4"/>
          </w:tcPr>
          <w:p w14:paraId="2134A5C3" w14:textId="3D348D17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53F">
              <w:rPr>
                <w:rFonts w:ascii="Times New Roman" w:hAnsi="Times New Roman" w:cs="Times New Roman"/>
                <w:i/>
                <w:iCs/>
              </w:rPr>
              <w:t>Секция «Точные науки-2»</w:t>
            </w:r>
          </w:p>
        </w:tc>
      </w:tr>
      <w:tr w:rsidR="003E787E" w:rsidRPr="0012353F" w14:paraId="2FDCC9FD" w14:textId="77777777" w:rsidTr="007A6550">
        <w:tc>
          <w:tcPr>
            <w:tcW w:w="1290" w:type="dxa"/>
          </w:tcPr>
          <w:p w14:paraId="41DAAC0C" w14:textId="48E61614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70" w:type="dxa"/>
          </w:tcPr>
          <w:p w14:paraId="7D07323B" w14:textId="37670EA1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Жаворонков Александр</w:t>
            </w:r>
          </w:p>
        </w:tc>
        <w:tc>
          <w:tcPr>
            <w:tcW w:w="766" w:type="dxa"/>
          </w:tcPr>
          <w:p w14:paraId="181EF487" w14:textId="55319470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277" w:type="dxa"/>
          </w:tcPr>
          <w:p w14:paraId="76979284" w14:textId="74DD51F9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ITER. Возможен ли управляемый термоядерный синтез?</w:t>
            </w:r>
          </w:p>
        </w:tc>
      </w:tr>
      <w:tr w:rsidR="003E787E" w:rsidRPr="0012353F" w14:paraId="100715FA" w14:textId="77777777" w:rsidTr="007A6550">
        <w:tc>
          <w:tcPr>
            <w:tcW w:w="1290" w:type="dxa"/>
          </w:tcPr>
          <w:p w14:paraId="443DC873" w14:textId="3DE9E916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70" w:type="dxa"/>
          </w:tcPr>
          <w:p w14:paraId="113FBFF1" w14:textId="16904C6C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Колесов Дмитрий</w:t>
            </w:r>
          </w:p>
        </w:tc>
        <w:tc>
          <w:tcPr>
            <w:tcW w:w="766" w:type="dxa"/>
          </w:tcPr>
          <w:p w14:paraId="55B3440F" w14:textId="33BEE517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6277" w:type="dxa"/>
          </w:tcPr>
          <w:p w14:paraId="5946E68A" w14:textId="58A97845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Треугольник Паскаля</w:t>
            </w:r>
          </w:p>
        </w:tc>
      </w:tr>
      <w:tr w:rsidR="003E787E" w:rsidRPr="0012353F" w14:paraId="7E929269" w14:textId="77777777" w:rsidTr="007A6550">
        <w:tc>
          <w:tcPr>
            <w:tcW w:w="1290" w:type="dxa"/>
          </w:tcPr>
          <w:p w14:paraId="7AE2C320" w14:textId="519FD971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</w:tcPr>
          <w:p w14:paraId="6864A260" w14:textId="1780BA5E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Храпунова Полина</w:t>
            </w:r>
          </w:p>
        </w:tc>
        <w:tc>
          <w:tcPr>
            <w:tcW w:w="766" w:type="dxa"/>
          </w:tcPr>
          <w:p w14:paraId="77B63189" w14:textId="035BC64C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277" w:type="dxa"/>
          </w:tcPr>
          <w:p w14:paraId="23974DDB" w14:textId="2DA3FD58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Лазерные технологии и их применение</w:t>
            </w:r>
          </w:p>
        </w:tc>
      </w:tr>
      <w:tr w:rsidR="003E787E" w:rsidRPr="0012353F" w14:paraId="05E6F64C" w14:textId="77777777" w:rsidTr="007A6550">
        <w:tc>
          <w:tcPr>
            <w:tcW w:w="10803" w:type="dxa"/>
            <w:gridSpan w:val="4"/>
          </w:tcPr>
          <w:p w14:paraId="6BB47B31" w14:textId="46C13F1F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53F">
              <w:rPr>
                <w:rFonts w:ascii="Times New Roman" w:hAnsi="Times New Roman" w:cs="Times New Roman"/>
                <w:i/>
                <w:iCs/>
              </w:rPr>
              <w:t>Секция «Естественные науки - 1»</w:t>
            </w:r>
          </w:p>
        </w:tc>
      </w:tr>
      <w:tr w:rsidR="003E787E" w:rsidRPr="0012353F" w14:paraId="0062D1F7" w14:textId="77777777" w:rsidTr="007A6550">
        <w:tc>
          <w:tcPr>
            <w:tcW w:w="1290" w:type="dxa"/>
          </w:tcPr>
          <w:p w14:paraId="344E02A2" w14:textId="39AB3C37" w:rsidR="003E787E" w:rsidRPr="0012353F" w:rsidRDefault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70" w:type="dxa"/>
          </w:tcPr>
          <w:p w14:paraId="2FC7D812" w14:textId="70706F54" w:rsidR="003E787E" w:rsidRPr="0012353F" w:rsidRDefault="003E787E">
            <w:pPr>
              <w:rPr>
                <w:rFonts w:ascii="Times New Roman" w:hAnsi="Times New Roman" w:cs="Times New Roman"/>
              </w:rPr>
            </w:pPr>
            <w:proofErr w:type="spellStart"/>
            <w:r w:rsidRPr="0012353F">
              <w:rPr>
                <w:rFonts w:ascii="Times New Roman" w:hAnsi="Times New Roman" w:cs="Times New Roman"/>
              </w:rPr>
              <w:t>Пиляева</w:t>
            </w:r>
            <w:proofErr w:type="spellEnd"/>
            <w:r w:rsidRPr="0012353F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66" w:type="dxa"/>
          </w:tcPr>
          <w:p w14:paraId="20B8EE80" w14:textId="5709B698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277" w:type="dxa"/>
          </w:tcPr>
          <w:p w14:paraId="71A274AC" w14:textId="666E3B54" w:rsidR="003E787E" w:rsidRPr="0012353F" w:rsidRDefault="003E787E" w:rsidP="0012353F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Создание чернил с защитой от подделки</w:t>
            </w:r>
          </w:p>
        </w:tc>
      </w:tr>
      <w:tr w:rsidR="003E787E" w:rsidRPr="0012353F" w14:paraId="78867D57" w14:textId="77777777" w:rsidTr="007A6550">
        <w:tc>
          <w:tcPr>
            <w:tcW w:w="1290" w:type="dxa"/>
          </w:tcPr>
          <w:p w14:paraId="6A1D9E5C" w14:textId="0466D4F6" w:rsidR="003E787E" w:rsidRPr="0012353F" w:rsidRDefault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70" w:type="dxa"/>
          </w:tcPr>
          <w:p w14:paraId="0D512105" w14:textId="0AFCA109" w:rsidR="003E787E" w:rsidRPr="0012353F" w:rsidRDefault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Верещагина Анастасия</w:t>
            </w:r>
          </w:p>
        </w:tc>
        <w:tc>
          <w:tcPr>
            <w:tcW w:w="766" w:type="dxa"/>
          </w:tcPr>
          <w:p w14:paraId="7C6C6666" w14:textId="4609E428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277" w:type="dxa"/>
          </w:tcPr>
          <w:p w14:paraId="65A14FFD" w14:textId="18478A7E" w:rsidR="003E787E" w:rsidRPr="0012353F" w:rsidRDefault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  <w:lang w:eastAsia="ru-RU"/>
              </w:rPr>
              <w:t>Влияние наушников на слух человека</w:t>
            </w:r>
          </w:p>
        </w:tc>
      </w:tr>
      <w:tr w:rsidR="003E787E" w:rsidRPr="0012353F" w14:paraId="115244AC" w14:textId="77777777" w:rsidTr="007A6550">
        <w:tc>
          <w:tcPr>
            <w:tcW w:w="1290" w:type="dxa"/>
          </w:tcPr>
          <w:p w14:paraId="5A836A0A" w14:textId="201F5EFE" w:rsidR="003E787E" w:rsidRPr="0012353F" w:rsidRDefault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</w:tcPr>
          <w:p w14:paraId="7E87F026" w14:textId="4EB4B5E9" w:rsidR="003E787E" w:rsidRPr="0012353F" w:rsidRDefault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Юркина Мария</w:t>
            </w:r>
          </w:p>
        </w:tc>
        <w:tc>
          <w:tcPr>
            <w:tcW w:w="766" w:type="dxa"/>
          </w:tcPr>
          <w:p w14:paraId="4014DEEF" w14:textId="351B7E76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277" w:type="dxa"/>
          </w:tcPr>
          <w:p w14:paraId="7BB95DD9" w14:textId="4BE0643E" w:rsidR="003E787E" w:rsidRPr="0012353F" w:rsidRDefault="003E787E" w:rsidP="0012353F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Сон</w:t>
            </w:r>
          </w:p>
        </w:tc>
      </w:tr>
      <w:tr w:rsidR="003E787E" w:rsidRPr="0012353F" w14:paraId="5E4DD2C5" w14:textId="77777777" w:rsidTr="007A6550">
        <w:tc>
          <w:tcPr>
            <w:tcW w:w="10803" w:type="dxa"/>
            <w:gridSpan w:val="4"/>
          </w:tcPr>
          <w:p w14:paraId="499B1A54" w14:textId="1CFA45C7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53F">
              <w:rPr>
                <w:rFonts w:ascii="Times New Roman" w:hAnsi="Times New Roman" w:cs="Times New Roman"/>
                <w:i/>
                <w:iCs/>
              </w:rPr>
              <w:t>Секция «Естественные науки - 2»</w:t>
            </w:r>
          </w:p>
        </w:tc>
      </w:tr>
      <w:tr w:rsidR="003E787E" w:rsidRPr="0012353F" w14:paraId="7F74FAB5" w14:textId="77777777" w:rsidTr="007A6550">
        <w:tc>
          <w:tcPr>
            <w:tcW w:w="1290" w:type="dxa"/>
          </w:tcPr>
          <w:p w14:paraId="6A9BA9A1" w14:textId="0B285B0A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70" w:type="dxa"/>
          </w:tcPr>
          <w:p w14:paraId="70C76C10" w14:textId="1983FBEA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Тимашева Влада</w:t>
            </w:r>
          </w:p>
        </w:tc>
        <w:tc>
          <w:tcPr>
            <w:tcW w:w="766" w:type="dxa"/>
          </w:tcPr>
          <w:p w14:paraId="2D899534" w14:textId="2F08BB70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277" w:type="dxa"/>
          </w:tcPr>
          <w:p w14:paraId="122DBB3E" w14:textId="07E0205A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Путешествие по сказочному миру водопадов России</w:t>
            </w:r>
          </w:p>
        </w:tc>
      </w:tr>
      <w:tr w:rsidR="003E787E" w:rsidRPr="0012353F" w14:paraId="150D8217" w14:textId="77777777" w:rsidTr="007A6550">
        <w:tc>
          <w:tcPr>
            <w:tcW w:w="1290" w:type="dxa"/>
          </w:tcPr>
          <w:p w14:paraId="45C2F301" w14:textId="26393B97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70" w:type="dxa"/>
          </w:tcPr>
          <w:p w14:paraId="62F153F0" w14:textId="3A7A2C03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proofErr w:type="spellStart"/>
            <w:r w:rsidRPr="0012353F">
              <w:rPr>
                <w:rFonts w:ascii="Times New Roman" w:hAnsi="Times New Roman" w:cs="Times New Roman"/>
              </w:rPr>
              <w:t>Стуковенкова</w:t>
            </w:r>
            <w:proofErr w:type="spellEnd"/>
            <w:r w:rsidRPr="0012353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66" w:type="dxa"/>
          </w:tcPr>
          <w:p w14:paraId="5F2E1193" w14:textId="5A003542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277" w:type="dxa"/>
          </w:tcPr>
          <w:p w14:paraId="05652A1E" w14:textId="23A66D03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Влияние различных видов удобрения на урожайность зерновых культур на примере овса</w:t>
            </w:r>
          </w:p>
        </w:tc>
      </w:tr>
      <w:tr w:rsidR="003E787E" w:rsidRPr="0012353F" w14:paraId="76A105C1" w14:textId="77777777" w:rsidTr="007A6550">
        <w:tc>
          <w:tcPr>
            <w:tcW w:w="1290" w:type="dxa"/>
          </w:tcPr>
          <w:p w14:paraId="424460E1" w14:textId="7CAFE917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</w:tcPr>
          <w:p w14:paraId="54457E3D" w14:textId="6E051102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12353F">
              <w:rPr>
                <w:rFonts w:ascii="Times New Roman" w:hAnsi="Times New Roman" w:cs="Times New Roman"/>
              </w:rPr>
              <w:t>Маймунат</w:t>
            </w:r>
            <w:proofErr w:type="spellEnd"/>
          </w:p>
        </w:tc>
        <w:tc>
          <w:tcPr>
            <w:tcW w:w="766" w:type="dxa"/>
          </w:tcPr>
          <w:p w14:paraId="0908D696" w14:textId="31E3AA1D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277" w:type="dxa"/>
          </w:tcPr>
          <w:p w14:paraId="331CE59A" w14:textId="030608F8" w:rsidR="003E787E" w:rsidRPr="0012353F" w:rsidRDefault="003E787E" w:rsidP="003E787E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Анализ проблемы йодного дефицита жителей Санкт-Петербурга</w:t>
            </w:r>
          </w:p>
        </w:tc>
      </w:tr>
      <w:tr w:rsidR="003E787E" w:rsidRPr="0012353F" w14:paraId="03598615" w14:textId="77777777" w:rsidTr="007A6550">
        <w:tc>
          <w:tcPr>
            <w:tcW w:w="10803" w:type="dxa"/>
            <w:gridSpan w:val="4"/>
          </w:tcPr>
          <w:p w14:paraId="3D0852B4" w14:textId="7CD9E101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53F">
              <w:rPr>
                <w:rFonts w:ascii="Times New Roman" w:hAnsi="Times New Roman" w:cs="Times New Roman"/>
                <w:i/>
                <w:iCs/>
              </w:rPr>
              <w:t>Секция «Английский язык»</w:t>
            </w:r>
          </w:p>
        </w:tc>
      </w:tr>
      <w:tr w:rsidR="003E787E" w:rsidRPr="0012353F" w14:paraId="3C77F668" w14:textId="77777777" w:rsidTr="007A6550">
        <w:tc>
          <w:tcPr>
            <w:tcW w:w="1290" w:type="dxa"/>
          </w:tcPr>
          <w:p w14:paraId="1C797A12" w14:textId="5D3C125D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70" w:type="dxa"/>
          </w:tcPr>
          <w:p w14:paraId="7B4CBEFB" w14:textId="39DF99BE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Рогачев Сергей</w:t>
            </w:r>
          </w:p>
        </w:tc>
        <w:tc>
          <w:tcPr>
            <w:tcW w:w="766" w:type="dxa"/>
          </w:tcPr>
          <w:p w14:paraId="4A479719" w14:textId="6A4F665C" w:rsidR="003E787E" w:rsidRPr="0012353F" w:rsidRDefault="00B606EB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277" w:type="dxa"/>
          </w:tcPr>
          <w:p w14:paraId="377C73EC" w14:textId="3588ED8A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Прагматика фразеологизмов</w:t>
            </w:r>
          </w:p>
        </w:tc>
      </w:tr>
      <w:tr w:rsidR="003E787E" w:rsidRPr="0012353F" w14:paraId="7EC61A4A" w14:textId="77777777" w:rsidTr="007A6550">
        <w:tc>
          <w:tcPr>
            <w:tcW w:w="1290" w:type="dxa"/>
          </w:tcPr>
          <w:p w14:paraId="6134CD2B" w14:textId="64996B00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70" w:type="dxa"/>
          </w:tcPr>
          <w:p w14:paraId="41AFDF36" w14:textId="1A2D323D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proofErr w:type="spellStart"/>
            <w:r w:rsidRPr="0012353F">
              <w:rPr>
                <w:rFonts w:ascii="Times New Roman" w:hAnsi="Times New Roman" w:cs="Times New Roman"/>
              </w:rPr>
              <w:t>Тюшов</w:t>
            </w:r>
            <w:proofErr w:type="spellEnd"/>
            <w:r w:rsidRPr="0012353F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766" w:type="dxa"/>
          </w:tcPr>
          <w:p w14:paraId="1312E65F" w14:textId="6CAED5FE" w:rsidR="003E787E" w:rsidRPr="0012353F" w:rsidRDefault="003E787E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277" w:type="dxa"/>
          </w:tcPr>
          <w:p w14:paraId="571C967D" w14:textId="5044DC96" w:rsidR="003E787E" w:rsidRPr="0012353F" w:rsidRDefault="003E787E" w:rsidP="003E787E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Различия между британским и американским английским языком</w:t>
            </w:r>
          </w:p>
        </w:tc>
      </w:tr>
      <w:tr w:rsidR="00B606EB" w:rsidRPr="0012353F" w14:paraId="1BEB5876" w14:textId="77777777" w:rsidTr="007A6550">
        <w:tc>
          <w:tcPr>
            <w:tcW w:w="1290" w:type="dxa"/>
          </w:tcPr>
          <w:p w14:paraId="10EB83C5" w14:textId="6CAACA72" w:rsidR="00B606EB" w:rsidRPr="0012353F" w:rsidRDefault="00B606EB" w:rsidP="00B606EB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  <w:vAlign w:val="bottom"/>
          </w:tcPr>
          <w:p w14:paraId="362ACBD9" w14:textId="24F71594" w:rsidR="00B606EB" w:rsidRPr="0012353F" w:rsidRDefault="00B606EB" w:rsidP="00B606EB">
            <w:pPr>
              <w:rPr>
                <w:rFonts w:ascii="Times New Roman" w:hAnsi="Times New Roman" w:cs="Times New Roman"/>
              </w:rPr>
            </w:pPr>
            <w:proofErr w:type="spellStart"/>
            <w:r w:rsidRPr="0012353F">
              <w:rPr>
                <w:rFonts w:ascii="Times New Roman" w:hAnsi="Times New Roman" w:cs="Times New Roman"/>
                <w:color w:val="000000"/>
              </w:rPr>
              <w:t>Кверель</w:t>
            </w:r>
            <w:proofErr w:type="spellEnd"/>
            <w:r w:rsidRPr="0012353F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766" w:type="dxa"/>
          </w:tcPr>
          <w:p w14:paraId="22DB0EEA" w14:textId="2C1D1A85" w:rsidR="00B606EB" w:rsidRPr="0012353F" w:rsidRDefault="00B606EB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277" w:type="dxa"/>
          </w:tcPr>
          <w:p w14:paraId="48D7DAA2" w14:textId="3C858F0F" w:rsidR="00B606EB" w:rsidRPr="0012353F" w:rsidRDefault="00B606EB" w:rsidP="00B606EB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Англоязычные сериалы как инструмент улучшения языковых способностей</w:t>
            </w:r>
          </w:p>
        </w:tc>
      </w:tr>
      <w:tr w:rsidR="00B606EB" w:rsidRPr="0012353F" w14:paraId="73019EA9" w14:textId="77777777" w:rsidTr="007A6550">
        <w:tc>
          <w:tcPr>
            <w:tcW w:w="1290" w:type="dxa"/>
          </w:tcPr>
          <w:p w14:paraId="2EAD7804" w14:textId="08629D11" w:rsidR="00B606EB" w:rsidRPr="0012353F" w:rsidRDefault="00B606EB" w:rsidP="00B606EB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</w:tcPr>
          <w:p w14:paraId="4FE2006D" w14:textId="36039559" w:rsidR="00B606EB" w:rsidRPr="0012353F" w:rsidRDefault="00B606EB" w:rsidP="00B606EB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Александрова Мария</w:t>
            </w:r>
          </w:p>
        </w:tc>
        <w:tc>
          <w:tcPr>
            <w:tcW w:w="766" w:type="dxa"/>
          </w:tcPr>
          <w:p w14:paraId="2C3740AC" w14:textId="77DE87C2" w:rsidR="00B606EB" w:rsidRPr="0012353F" w:rsidRDefault="00B606EB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277" w:type="dxa"/>
          </w:tcPr>
          <w:p w14:paraId="5EB8CF9D" w14:textId="371F59DE" w:rsidR="00B606EB" w:rsidRPr="0012353F" w:rsidRDefault="00B606EB" w:rsidP="00B606EB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Оксюморон в английской рекламе</w:t>
            </w:r>
          </w:p>
        </w:tc>
      </w:tr>
      <w:tr w:rsidR="00B606EB" w:rsidRPr="0012353F" w14:paraId="20C89E51" w14:textId="77777777" w:rsidTr="007A6550">
        <w:tc>
          <w:tcPr>
            <w:tcW w:w="10803" w:type="dxa"/>
            <w:gridSpan w:val="4"/>
          </w:tcPr>
          <w:p w14:paraId="2A23217E" w14:textId="0036CCF0" w:rsidR="00B606EB" w:rsidRPr="0012353F" w:rsidRDefault="00E50AC6" w:rsidP="001235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53F">
              <w:rPr>
                <w:rFonts w:ascii="Times New Roman" w:hAnsi="Times New Roman" w:cs="Times New Roman"/>
                <w:i/>
                <w:iCs/>
              </w:rPr>
              <w:t>Секция «Гуманитарные науки - 1»</w:t>
            </w:r>
          </w:p>
        </w:tc>
      </w:tr>
      <w:tr w:rsidR="00E50AC6" w:rsidRPr="0012353F" w14:paraId="32426E31" w14:textId="77777777" w:rsidTr="007A6550">
        <w:tc>
          <w:tcPr>
            <w:tcW w:w="1290" w:type="dxa"/>
          </w:tcPr>
          <w:p w14:paraId="4B6E3E1A" w14:textId="1FFFACC1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70" w:type="dxa"/>
          </w:tcPr>
          <w:p w14:paraId="5F513985" w14:textId="39FCC005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  <w:lang w:eastAsia="ru-RU"/>
              </w:rPr>
              <w:t>Ращупкина Екатерина</w:t>
            </w:r>
          </w:p>
        </w:tc>
        <w:tc>
          <w:tcPr>
            <w:tcW w:w="766" w:type="dxa"/>
          </w:tcPr>
          <w:p w14:paraId="4A18877F" w14:textId="08C84BF5" w:rsidR="00E50AC6" w:rsidRPr="0012353F" w:rsidRDefault="00E50AC6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277" w:type="dxa"/>
          </w:tcPr>
          <w:p w14:paraId="2A12E75C" w14:textId="07E4F1BE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Этимология слов-исключений из правил русской орфографии</w:t>
            </w:r>
          </w:p>
        </w:tc>
      </w:tr>
      <w:tr w:rsidR="00E50AC6" w:rsidRPr="0012353F" w14:paraId="6F050113" w14:textId="77777777" w:rsidTr="007A6550">
        <w:tc>
          <w:tcPr>
            <w:tcW w:w="1290" w:type="dxa"/>
          </w:tcPr>
          <w:p w14:paraId="398A295D" w14:textId="2E933212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70" w:type="dxa"/>
          </w:tcPr>
          <w:p w14:paraId="0461AD48" w14:textId="2B07AEC7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Калашникова Мирослава</w:t>
            </w:r>
          </w:p>
        </w:tc>
        <w:tc>
          <w:tcPr>
            <w:tcW w:w="766" w:type="dxa"/>
          </w:tcPr>
          <w:p w14:paraId="32414420" w14:textId="0C6D99FA" w:rsidR="00E50AC6" w:rsidRPr="0012353F" w:rsidRDefault="00E50AC6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277" w:type="dxa"/>
          </w:tcPr>
          <w:p w14:paraId="0CDF5678" w14:textId="751ACBB4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Сценография по произведению Н.В, Гоголя «Портрет»</w:t>
            </w:r>
          </w:p>
        </w:tc>
      </w:tr>
      <w:tr w:rsidR="00E50AC6" w:rsidRPr="0012353F" w14:paraId="7D34BEE3" w14:textId="77777777" w:rsidTr="007A6550">
        <w:tc>
          <w:tcPr>
            <w:tcW w:w="1290" w:type="dxa"/>
          </w:tcPr>
          <w:p w14:paraId="2E071AAF" w14:textId="5FF49ABA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</w:tcPr>
          <w:p w14:paraId="61976AE3" w14:textId="4B7F7A39" w:rsidR="00E50AC6" w:rsidRPr="0012353F" w:rsidRDefault="00E50AC6" w:rsidP="00E50AC6">
            <w:pPr>
              <w:jc w:val="both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  <w:lang w:eastAsia="ru-RU"/>
              </w:rPr>
              <w:t>Иванов Егор</w:t>
            </w:r>
          </w:p>
        </w:tc>
        <w:tc>
          <w:tcPr>
            <w:tcW w:w="766" w:type="dxa"/>
          </w:tcPr>
          <w:p w14:paraId="08EC72F7" w14:textId="44A334D9" w:rsidR="00E50AC6" w:rsidRPr="0012353F" w:rsidRDefault="00E50AC6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277" w:type="dxa"/>
          </w:tcPr>
          <w:p w14:paraId="720321CE" w14:textId="0CFA62A7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  <w:lang w:eastAsia="ru-RU"/>
              </w:rPr>
              <w:t>Семиотика звука в демонологии славян</w:t>
            </w:r>
          </w:p>
        </w:tc>
      </w:tr>
      <w:tr w:rsidR="00E50AC6" w:rsidRPr="0012353F" w14:paraId="5C32E50B" w14:textId="77777777" w:rsidTr="007A6550">
        <w:tc>
          <w:tcPr>
            <w:tcW w:w="10803" w:type="dxa"/>
            <w:gridSpan w:val="4"/>
          </w:tcPr>
          <w:p w14:paraId="0E473117" w14:textId="189702B1" w:rsidR="00E50AC6" w:rsidRPr="0012353F" w:rsidRDefault="00E50AC6" w:rsidP="001235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53F">
              <w:rPr>
                <w:rFonts w:ascii="Times New Roman" w:hAnsi="Times New Roman" w:cs="Times New Roman"/>
                <w:i/>
                <w:iCs/>
              </w:rPr>
              <w:t xml:space="preserve">Секция «Гуманитарные науки - </w:t>
            </w:r>
            <w:r w:rsidRPr="0012353F">
              <w:rPr>
                <w:rFonts w:ascii="Times New Roman" w:hAnsi="Times New Roman" w:cs="Times New Roman"/>
                <w:i/>
                <w:iCs/>
              </w:rPr>
              <w:t>2</w:t>
            </w:r>
            <w:r w:rsidRPr="0012353F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E50AC6" w:rsidRPr="0012353F" w14:paraId="3B211969" w14:textId="77777777" w:rsidTr="007A6550">
        <w:tc>
          <w:tcPr>
            <w:tcW w:w="1290" w:type="dxa"/>
          </w:tcPr>
          <w:p w14:paraId="2789BED9" w14:textId="615CBD96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70" w:type="dxa"/>
          </w:tcPr>
          <w:p w14:paraId="6A6B5B3A" w14:textId="1A750337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  <w:color w:val="000000"/>
              </w:rPr>
              <w:t>Павлова Варвара</w:t>
            </w:r>
          </w:p>
        </w:tc>
        <w:tc>
          <w:tcPr>
            <w:tcW w:w="766" w:type="dxa"/>
          </w:tcPr>
          <w:p w14:paraId="3397BC74" w14:textId="0EEB6C16" w:rsidR="00E50AC6" w:rsidRPr="0012353F" w:rsidRDefault="0012353F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277" w:type="dxa"/>
          </w:tcPr>
          <w:p w14:paraId="5F2575B2" w14:textId="09FA6A37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 казней египетских как исторический источник. Миф и история</w:t>
            </w:r>
          </w:p>
        </w:tc>
      </w:tr>
      <w:tr w:rsidR="00E50AC6" w:rsidRPr="0012353F" w14:paraId="4E991A12" w14:textId="77777777" w:rsidTr="007A6550">
        <w:tc>
          <w:tcPr>
            <w:tcW w:w="1290" w:type="dxa"/>
          </w:tcPr>
          <w:p w14:paraId="7FD8B29F" w14:textId="3DE21AC7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70" w:type="dxa"/>
          </w:tcPr>
          <w:p w14:paraId="37498A07" w14:textId="1C4ACA4D" w:rsidR="00E50AC6" w:rsidRPr="0012353F" w:rsidRDefault="0012353F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Меркулова Ника</w:t>
            </w:r>
          </w:p>
        </w:tc>
        <w:tc>
          <w:tcPr>
            <w:tcW w:w="766" w:type="dxa"/>
          </w:tcPr>
          <w:p w14:paraId="1B410995" w14:textId="1CF84B75" w:rsidR="00E50AC6" w:rsidRPr="0012353F" w:rsidRDefault="0012353F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277" w:type="dxa"/>
          </w:tcPr>
          <w:p w14:paraId="29196735" w14:textId="1C57E0C2" w:rsidR="00E50AC6" w:rsidRPr="0012353F" w:rsidRDefault="0012353F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Специфика русского градостроительства XVIII века на примере города Санкт-Петербурга. Формирование культурного облика города</w:t>
            </w:r>
          </w:p>
        </w:tc>
      </w:tr>
      <w:tr w:rsidR="00E50AC6" w:rsidRPr="0012353F" w14:paraId="3BD6EA4A" w14:textId="77777777" w:rsidTr="007A6550">
        <w:tc>
          <w:tcPr>
            <w:tcW w:w="1290" w:type="dxa"/>
          </w:tcPr>
          <w:p w14:paraId="6289F8C2" w14:textId="262A24BA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</w:tcPr>
          <w:p w14:paraId="62190A9C" w14:textId="75DAE3FB" w:rsidR="00E50AC6" w:rsidRPr="0012353F" w:rsidRDefault="0012353F" w:rsidP="00E50AC6">
            <w:pPr>
              <w:rPr>
                <w:rFonts w:ascii="Times New Roman" w:hAnsi="Times New Roman" w:cs="Times New Roman"/>
              </w:rPr>
            </w:pPr>
            <w:proofErr w:type="spellStart"/>
            <w:r w:rsidRPr="0012353F">
              <w:rPr>
                <w:rFonts w:ascii="Times New Roman" w:hAnsi="Times New Roman" w:cs="Times New Roman"/>
              </w:rPr>
              <w:t>Шелестова</w:t>
            </w:r>
            <w:proofErr w:type="spellEnd"/>
            <w:r w:rsidRPr="0012353F">
              <w:rPr>
                <w:rFonts w:ascii="Times New Roman" w:hAnsi="Times New Roman" w:cs="Times New Roman"/>
              </w:rPr>
              <w:t xml:space="preserve"> Владислава</w:t>
            </w:r>
          </w:p>
        </w:tc>
        <w:tc>
          <w:tcPr>
            <w:tcW w:w="766" w:type="dxa"/>
          </w:tcPr>
          <w:p w14:paraId="75B8DE3B" w14:textId="7BE19282" w:rsidR="00E50AC6" w:rsidRPr="0012353F" w:rsidRDefault="0012353F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277" w:type="dxa"/>
          </w:tcPr>
          <w:p w14:paraId="50327C49" w14:textId="4B56A67B" w:rsidR="00E50AC6" w:rsidRPr="0012353F" w:rsidRDefault="0012353F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История комиксов и их применение в образовательном процессе</w:t>
            </w:r>
          </w:p>
        </w:tc>
      </w:tr>
      <w:tr w:rsidR="00E50AC6" w:rsidRPr="0012353F" w14:paraId="51757D4A" w14:textId="77777777" w:rsidTr="007A6550">
        <w:tc>
          <w:tcPr>
            <w:tcW w:w="10803" w:type="dxa"/>
            <w:gridSpan w:val="4"/>
          </w:tcPr>
          <w:p w14:paraId="67981BF5" w14:textId="1D17851E" w:rsidR="00E50AC6" w:rsidRPr="0012353F" w:rsidRDefault="00E50AC6" w:rsidP="001235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53F">
              <w:rPr>
                <w:rFonts w:ascii="Times New Roman" w:hAnsi="Times New Roman" w:cs="Times New Roman"/>
                <w:i/>
                <w:iCs/>
              </w:rPr>
              <w:t xml:space="preserve">Секция «Гуманитарные науки - </w:t>
            </w:r>
            <w:r w:rsidRPr="0012353F">
              <w:rPr>
                <w:rFonts w:ascii="Times New Roman" w:hAnsi="Times New Roman" w:cs="Times New Roman"/>
                <w:i/>
                <w:iCs/>
              </w:rPr>
              <w:t>3</w:t>
            </w:r>
            <w:r w:rsidRPr="0012353F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E50AC6" w:rsidRPr="0012353F" w14:paraId="1B37E614" w14:textId="77777777" w:rsidTr="007A6550">
        <w:tc>
          <w:tcPr>
            <w:tcW w:w="1290" w:type="dxa"/>
          </w:tcPr>
          <w:p w14:paraId="23546051" w14:textId="47A7D529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470" w:type="dxa"/>
          </w:tcPr>
          <w:p w14:paraId="76FFD47F" w14:textId="09387BD3" w:rsidR="00E50AC6" w:rsidRPr="0012353F" w:rsidRDefault="0012353F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  <w:color w:val="000000"/>
              </w:rPr>
              <w:t>Мищенко Дарья</w:t>
            </w:r>
          </w:p>
        </w:tc>
        <w:tc>
          <w:tcPr>
            <w:tcW w:w="766" w:type="dxa"/>
          </w:tcPr>
          <w:p w14:paraId="4F87FA81" w14:textId="7AAB731E" w:rsidR="00E50AC6" w:rsidRPr="0012353F" w:rsidRDefault="0012353F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277" w:type="dxa"/>
          </w:tcPr>
          <w:p w14:paraId="2EA21622" w14:textId="623BD0F9" w:rsidR="00E50AC6" w:rsidRPr="0012353F" w:rsidRDefault="0012353F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Тайм менеджмент в жизни школьника</w:t>
            </w:r>
          </w:p>
        </w:tc>
      </w:tr>
      <w:tr w:rsidR="00E50AC6" w:rsidRPr="0012353F" w14:paraId="28EA0600" w14:textId="77777777" w:rsidTr="007A6550">
        <w:tc>
          <w:tcPr>
            <w:tcW w:w="1290" w:type="dxa"/>
          </w:tcPr>
          <w:p w14:paraId="4A824AEE" w14:textId="0CA96249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470" w:type="dxa"/>
          </w:tcPr>
          <w:p w14:paraId="0381791C" w14:textId="55D31C44" w:rsidR="00E50AC6" w:rsidRPr="0012353F" w:rsidRDefault="0012353F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Семенова Полина</w:t>
            </w:r>
          </w:p>
        </w:tc>
        <w:tc>
          <w:tcPr>
            <w:tcW w:w="766" w:type="dxa"/>
          </w:tcPr>
          <w:p w14:paraId="190FE930" w14:textId="037C28E4" w:rsidR="00E50AC6" w:rsidRPr="0012353F" w:rsidRDefault="0012353F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277" w:type="dxa"/>
          </w:tcPr>
          <w:p w14:paraId="12718AE4" w14:textId="1C0E1DF7" w:rsidR="00E50AC6" w:rsidRPr="0012353F" w:rsidRDefault="0012353F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Новые темы раздела «Экономика» в ЕГЭ по обществознанию</w:t>
            </w:r>
          </w:p>
        </w:tc>
      </w:tr>
      <w:tr w:rsidR="00E50AC6" w:rsidRPr="0012353F" w14:paraId="1797621C" w14:textId="77777777" w:rsidTr="007A6550">
        <w:tc>
          <w:tcPr>
            <w:tcW w:w="1290" w:type="dxa"/>
          </w:tcPr>
          <w:p w14:paraId="34F4F82E" w14:textId="592C3C92" w:rsidR="00E50AC6" w:rsidRPr="0012353F" w:rsidRDefault="00E50AC6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70" w:type="dxa"/>
          </w:tcPr>
          <w:p w14:paraId="34E1CFCF" w14:textId="27DF3DB4" w:rsidR="00E50AC6" w:rsidRPr="0012353F" w:rsidRDefault="0012353F" w:rsidP="00E50AC6">
            <w:pPr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Дмитриев Семен</w:t>
            </w:r>
          </w:p>
        </w:tc>
        <w:tc>
          <w:tcPr>
            <w:tcW w:w="766" w:type="dxa"/>
          </w:tcPr>
          <w:p w14:paraId="55EDFC88" w14:textId="63010995" w:rsidR="00E50AC6" w:rsidRPr="0012353F" w:rsidRDefault="0012353F" w:rsidP="0012353F">
            <w:pPr>
              <w:jc w:val="center"/>
              <w:rPr>
                <w:rFonts w:ascii="Times New Roman" w:hAnsi="Times New Roman" w:cs="Times New Roman"/>
              </w:rPr>
            </w:pPr>
            <w:r w:rsidRPr="0012353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277" w:type="dxa"/>
          </w:tcPr>
          <w:p w14:paraId="25FDE06C" w14:textId="27938AC7" w:rsidR="00E50AC6" w:rsidRPr="0012353F" w:rsidRDefault="0012353F" w:rsidP="0012353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12353F">
              <w:rPr>
                <w:rFonts w:ascii="Times New Roman" w:eastAsia="Times New Roman" w:hAnsi="Times New Roman" w:cs="Times New Roman"/>
              </w:rPr>
              <w:t>Полифоническое творчество И.С. Баха.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2353F">
              <w:rPr>
                <w:rFonts w:ascii="Times New Roman" w:eastAsia="Times New Roman" w:hAnsi="Times New Roman" w:cs="Times New Roman"/>
              </w:rPr>
              <w:t>Разбор фуги на примере фуги e-</w:t>
            </w:r>
            <w:proofErr w:type="spellStart"/>
            <w:r w:rsidRPr="0012353F">
              <w:rPr>
                <w:rFonts w:ascii="Times New Roman" w:eastAsia="Times New Roman" w:hAnsi="Times New Roman" w:cs="Times New Roman"/>
              </w:rPr>
              <w:t>moll</w:t>
            </w:r>
            <w:proofErr w:type="spellEnd"/>
            <w:r w:rsidRPr="0012353F">
              <w:rPr>
                <w:rFonts w:ascii="Times New Roman" w:eastAsia="Times New Roman" w:hAnsi="Times New Roman" w:cs="Times New Roman"/>
              </w:rPr>
              <w:t xml:space="preserve"> (BWV 956)</w:t>
            </w:r>
          </w:p>
        </w:tc>
      </w:tr>
    </w:tbl>
    <w:p w14:paraId="05A31A91" w14:textId="77777777" w:rsidR="007A6550" w:rsidRDefault="007A6550" w:rsidP="00A3426F"/>
    <w:sectPr w:rsidR="007A6550" w:rsidSect="006B0CD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C2"/>
    <w:rsid w:val="0012353F"/>
    <w:rsid w:val="003E787E"/>
    <w:rsid w:val="00451CBB"/>
    <w:rsid w:val="006946C6"/>
    <w:rsid w:val="006B0CD8"/>
    <w:rsid w:val="00794205"/>
    <w:rsid w:val="007A6550"/>
    <w:rsid w:val="00A3426F"/>
    <w:rsid w:val="00B606EB"/>
    <w:rsid w:val="00D1188C"/>
    <w:rsid w:val="00DB76C2"/>
    <w:rsid w:val="00E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263A"/>
  <w15:chartTrackingRefBased/>
  <w15:docId w15:val="{651D3331-07F6-45EC-8BBB-4D906551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7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Kasatkin</dc:creator>
  <cp:keywords/>
  <dc:description/>
  <cp:lastModifiedBy>Yuri Kasatkin</cp:lastModifiedBy>
  <cp:revision>5</cp:revision>
  <dcterms:created xsi:type="dcterms:W3CDTF">2024-03-24T16:20:00Z</dcterms:created>
  <dcterms:modified xsi:type="dcterms:W3CDTF">2024-03-24T16:54:00Z</dcterms:modified>
</cp:coreProperties>
</file>