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9" w:rsidRPr="006736FC" w:rsidRDefault="009C1609" w:rsidP="006630C3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 xml:space="preserve">Анализ работы МО учителей начальных классов </w:t>
      </w:r>
    </w:p>
    <w:p w:rsidR="009C1609" w:rsidRPr="006736FC" w:rsidRDefault="009C1609" w:rsidP="00CC4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2018-2019</w:t>
      </w:r>
      <w:r w:rsidRPr="006736FC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36FC">
        <w:rPr>
          <w:rFonts w:ascii="Times New Roman" w:hAnsi="Times New Roman"/>
          <w:b/>
          <w:sz w:val="24"/>
          <w:szCs w:val="24"/>
        </w:rPr>
        <w:t>год.</w:t>
      </w:r>
    </w:p>
    <w:p w:rsidR="009C1609" w:rsidRPr="006736FC" w:rsidRDefault="009C1609" w:rsidP="00CC4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1609" w:rsidRPr="006D6618" w:rsidRDefault="009C1609" w:rsidP="006D66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36FC">
        <w:rPr>
          <w:rFonts w:ascii="Times New Roman" w:hAnsi="Times New Roman"/>
          <w:b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>задачами начальной школы на 2018-2019</w:t>
      </w:r>
      <w:r w:rsidRPr="006736FC">
        <w:rPr>
          <w:rFonts w:ascii="Times New Roman" w:hAnsi="Times New Roman"/>
          <w:b/>
          <w:sz w:val="24"/>
          <w:szCs w:val="24"/>
        </w:rPr>
        <w:t xml:space="preserve"> учебный год являлись:</w:t>
      </w:r>
    </w:p>
    <w:p w:rsidR="009C1609" w:rsidRPr="00C83A8E" w:rsidRDefault="009C1609" w:rsidP="00962C0B">
      <w:pPr>
        <w:spacing w:after="0"/>
        <w:rPr>
          <w:rFonts w:ascii="Times New Roman" w:hAnsi="Times New Roman"/>
          <w:sz w:val="24"/>
          <w:szCs w:val="24"/>
        </w:rPr>
      </w:pPr>
      <w:r w:rsidRPr="00962C0B">
        <w:rPr>
          <w:rFonts w:ascii="Times New Roman" w:hAnsi="Times New Roman"/>
          <w:sz w:val="24"/>
          <w:szCs w:val="24"/>
        </w:rPr>
        <w:t xml:space="preserve"> </w:t>
      </w:r>
      <w:r w:rsidRPr="00C83A8E">
        <w:rPr>
          <w:rFonts w:ascii="Times New Roman" w:hAnsi="Times New Roman"/>
          <w:sz w:val="24"/>
          <w:szCs w:val="24"/>
        </w:rPr>
        <w:t>1. Повышение качества образования учащихся за счет  оптимизации учебного процесса в соответствии с требованиями ФГОС</w:t>
      </w:r>
      <w:r>
        <w:rPr>
          <w:rFonts w:ascii="Times New Roman" w:hAnsi="Times New Roman"/>
          <w:sz w:val="24"/>
          <w:szCs w:val="24"/>
        </w:rPr>
        <w:t>.</w:t>
      </w:r>
      <w:r w:rsidRPr="00C83A8E">
        <w:rPr>
          <w:rFonts w:ascii="Times New Roman" w:hAnsi="Times New Roman"/>
          <w:sz w:val="24"/>
          <w:szCs w:val="24"/>
        </w:rPr>
        <w:t xml:space="preserve"> </w:t>
      </w:r>
    </w:p>
    <w:p w:rsidR="009C1609" w:rsidRPr="00C83A8E" w:rsidRDefault="009C1609" w:rsidP="00962C0B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2.  Совершенствование системы работы в рамках внеурочной деятельности. </w:t>
      </w:r>
    </w:p>
    <w:p w:rsidR="009C1609" w:rsidRPr="00C83A8E" w:rsidRDefault="009C1609" w:rsidP="00962C0B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опыта.</w:t>
      </w:r>
    </w:p>
    <w:p w:rsidR="009C1609" w:rsidRPr="00E763D0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E763D0">
        <w:rPr>
          <w:rFonts w:ascii="Times New Roman" w:hAnsi="Times New Roman"/>
          <w:b/>
          <w:sz w:val="24"/>
          <w:szCs w:val="24"/>
        </w:rPr>
        <w:t xml:space="preserve">1.Кадровый состав педагогов </w:t>
      </w:r>
    </w:p>
    <w:p w:rsidR="009C1609" w:rsidRPr="00E763D0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E763D0">
        <w:rPr>
          <w:rFonts w:ascii="Times New Roman" w:hAnsi="Times New Roman"/>
          <w:b/>
          <w:sz w:val="24"/>
          <w:szCs w:val="24"/>
        </w:rPr>
        <w:t xml:space="preserve">1.1. по </w:t>
      </w:r>
      <w:r>
        <w:rPr>
          <w:rFonts w:ascii="Times New Roman" w:hAnsi="Times New Roman"/>
          <w:b/>
          <w:sz w:val="24"/>
          <w:szCs w:val="24"/>
        </w:rPr>
        <w:t xml:space="preserve"> педагогическому стажу:</w:t>
      </w:r>
      <w:r w:rsidRPr="00E763D0">
        <w:rPr>
          <w:rFonts w:ascii="Times New Roman" w:hAnsi="Times New Roman"/>
          <w:b/>
          <w:sz w:val="24"/>
          <w:szCs w:val="24"/>
        </w:rPr>
        <w:t xml:space="preserve">     </w:t>
      </w:r>
    </w:p>
    <w:p w:rsidR="009C1609" w:rsidRPr="006736FC" w:rsidRDefault="009C1609" w:rsidP="00962C0B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63D0">
        <w:rPr>
          <w:rFonts w:ascii="Times New Roman" w:hAnsi="Times New Roman"/>
          <w:sz w:val="24"/>
          <w:szCs w:val="24"/>
        </w:rPr>
        <w:t xml:space="preserve">До 4-х </w:t>
      </w:r>
      <w:r>
        <w:rPr>
          <w:rFonts w:ascii="Times New Roman" w:hAnsi="Times New Roman"/>
          <w:sz w:val="24"/>
          <w:szCs w:val="24"/>
        </w:rPr>
        <w:t xml:space="preserve"> лет - 3</w:t>
      </w:r>
      <w:r w:rsidRPr="00E763D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763D0">
        <w:rPr>
          <w:rFonts w:ascii="Times New Roman" w:hAnsi="Times New Roman"/>
          <w:sz w:val="24"/>
          <w:szCs w:val="24"/>
        </w:rPr>
        <w:t>, 5-9 лет- 1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3D0">
        <w:rPr>
          <w:rFonts w:ascii="Times New Roman" w:hAnsi="Times New Roman"/>
          <w:sz w:val="24"/>
          <w:szCs w:val="24"/>
        </w:rPr>
        <w:t xml:space="preserve">10-14 лет- </w:t>
      </w:r>
      <w:r>
        <w:rPr>
          <w:rFonts w:ascii="Times New Roman" w:hAnsi="Times New Roman"/>
          <w:sz w:val="24"/>
          <w:szCs w:val="24"/>
        </w:rPr>
        <w:t>2</w:t>
      </w:r>
      <w:r w:rsidRPr="00E763D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E763D0">
        <w:rPr>
          <w:rFonts w:ascii="Times New Roman" w:hAnsi="Times New Roman"/>
          <w:sz w:val="24"/>
          <w:szCs w:val="24"/>
        </w:rPr>
        <w:t>, 15-19 ле</w:t>
      </w:r>
      <w:r>
        <w:rPr>
          <w:rFonts w:ascii="Times New Roman" w:hAnsi="Times New Roman"/>
          <w:sz w:val="24"/>
          <w:szCs w:val="24"/>
        </w:rPr>
        <w:t>т- 1 человек</w:t>
      </w:r>
      <w:r w:rsidRPr="00E763D0">
        <w:rPr>
          <w:rFonts w:ascii="Times New Roman" w:hAnsi="Times New Roman"/>
          <w:sz w:val="24"/>
          <w:szCs w:val="24"/>
        </w:rPr>
        <w:t>,  20-2</w:t>
      </w:r>
      <w:r>
        <w:rPr>
          <w:rFonts w:ascii="Times New Roman" w:hAnsi="Times New Roman"/>
          <w:sz w:val="24"/>
          <w:szCs w:val="24"/>
        </w:rPr>
        <w:t>9 лет- 10 человек</w:t>
      </w:r>
      <w:r w:rsidRPr="00E763D0">
        <w:rPr>
          <w:rFonts w:ascii="Times New Roman" w:hAnsi="Times New Roman"/>
          <w:sz w:val="24"/>
          <w:szCs w:val="24"/>
        </w:rPr>
        <w:t>, более 30 лет</w:t>
      </w:r>
      <w:r>
        <w:rPr>
          <w:rFonts w:ascii="Times New Roman" w:hAnsi="Times New Roman"/>
          <w:sz w:val="24"/>
          <w:szCs w:val="24"/>
        </w:rPr>
        <w:t>- 5</w:t>
      </w:r>
      <w:r w:rsidRPr="00E763D0">
        <w:rPr>
          <w:rFonts w:ascii="Times New Roman" w:hAnsi="Times New Roman"/>
          <w:sz w:val="24"/>
          <w:szCs w:val="24"/>
        </w:rPr>
        <w:t xml:space="preserve"> человек.</w:t>
      </w:r>
      <w:proofErr w:type="gramEnd"/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 xml:space="preserve"> 1.2. по квалификации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1609" w:rsidRPr="006736FC" w:rsidRDefault="00622E5A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Высшая- 10</w:t>
      </w:r>
      <w:r w:rsidR="00E44252">
        <w:rPr>
          <w:rFonts w:ascii="Times New Roman" w:hAnsi="Times New Roman"/>
          <w:sz w:val="24"/>
          <w:szCs w:val="24"/>
        </w:rPr>
        <w:t xml:space="preserve"> человек, первая- 10</w:t>
      </w:r>
      <w:r w:rsidR="009C1609">
        <w:rPr>
          <w:rFonts w:ascii="Times New Roman" w:hAnsi="Times New Roman"/>
          <w:sz w:val="24"/>
          <w:szCs w:val="24"/>
        </w:rPr>
        <w:t xml:space="preserve"> человек, без</w:t>
      </w:r>
      <w:r w:rsidR="00362432">
        <w:rPr>
          <w:rFonts w:ascii="Times New Roman" w:hAnsi="Times New Roman"/>
          <w:sz w:val="24"/>
          <w:szCs w:val="24"/>
        </w:rPr>
        <w:t xml:space="preserve"> категории – 2</w:t>
      </w:r>
      <w:r w:rsidR="009C1609">
        <w:rPr>
          <w:rFonts w:ascii="Times New Roman" w:hAnsi="Times New Roman"/>
          <w:sz w:val="24"/>
          <w:szCs w:val="24"/>
        </w:rPr>
        <w:t xml:space="preserve"> человека</w:t>
      </w:r>
      <w:r w:rsidR="009C1609" w:rsidRPr="006736FC">
        <w:rPr>
          <w:rFonts w:ascii="Times New Roman" w:hAnsi="Times New Roman"/>
          <w:sz w:val="24"/>
          <w:szCs w:val="24"/>
        </w:rPr>
        <w:t>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6"/>
        <w:gridCol w:w="1710"/>
        <w:gridCol w:w="1359"/>
        <w:gridCol w:w="1799"/>
        <w:gridCol w:w="2542"/>
        <w:gridCol w:w="2256"/>
      </w:tblGrid>
      <w:tr w:rsidR="009C1609" w:rsidRPr="00214C92" w:rsidTr="00924DCD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6F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</w:t>
            </w:r>
          </w:p>
        </w:tc>
      </w:tr>
      <w:tr w:rsidR="009C1609" w:rsidRPr="00214C92" w:rsidTr="00001FF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Учителя </w:t>
            </w:r>
          </w:p>
        </w:tc>
      </w:tr>
      <w:tr w:rsidR="009C1609" w:rsidRPr="00214C92" w:rsidTr="00924DCD">
        <w:trPr>
          <w:trHeight w:val="21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Зинаида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>ысшая 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37л. 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1609" w:rsidRPr="00214C92" w:rsidTr="00924DCD">
        <w:trPr>
          <w:trHeight w:val="21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Александрова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62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20л.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609" w:rsidRPr="00214C92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9C1609" w:rsidRPr="00214C92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</w:tr>
      <w:tr w:rsidR="009C1609" w:rsidRPr="00214C92" w:rsidTr="00924DCD">
        <w:trPr>
          <w:trHeight w:val="27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37л.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1609" w:rsidRPr="00214C92" w:rsidTr="00924DCD">
        <w:trPr>
          <w:trHeight w:val="27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 xml:space="preserve">Додина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17л.</w:t>
            </w:r>
          </w:p>
        </w:tc>
      </w:tr>
      <w:tr w:rsidR="009C1609" w:rsidRPr="00214C92" w:rsidTr="00924DCD">
        <w:trPr>
          <w:trHeight w:val="268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37л.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1609" w:rsidRPr="00214C92" w:rsidTr="00924DCD">
        <w:trPr>
          <w:trHeight w:val="28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62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13л.</w:t>
            </w:r>
          </w:p>
        </w:tc>
      </w:tr>
      <w:tr w:rsidR="009C1609" w:rsidRPr="00214C92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362432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2432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29л.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1609" w:rsidRPr="00214C92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B973CB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3CB">
              <w:rPr>
                <w:rFonts w:ascii="Times New Roman" w:hAnsi="Times New Roman"/>
                <w:sz w:val="24"/>
                <w:szCs w:val="24"/>
              </w:rPr>
              <w:t xml:space="preserve">Кудинова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362432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</w:tr>
      <w:tr w:rsidR="009C1609" w:rsidRPr="00214C92" w:rsidTr="00924DCD">
        <w:trPr>
          <w:trHeight w:val="27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B973CB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24D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23г.</w:t>
            </w:r>
          </w:p>
        </w:tc>
      </w:tr>
      <w:tr w:rsidR="009C1609" w:rsidRPr="00214C92" w:rsidTr="00924DCD">
        <w:trPr>
          <w:trHeight w:val="26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л.  </w:t>
            </w:r>
          </w:p>
        </w:tc>
      </w:tr>
      <w:tr w:rsidR="009C1609" w:rsidRPr="00214C92" w:rsidTr="00924DCD">
        <w:trPr>
          <w:trHeight w:val="25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36л.</w:t>
            </w:r>
          </w:p>
        </w:tc>
      </w:tr>
      <w:tr w:rsidR="009C1609" w:rsidRPr="00214C92" w:rsidTr="00924DCD">
        <w:trPr>
          <w:trHeight w:val="27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6FC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36л.</w:t>
            </w:r>
            <w:r w:rsidRPr="006736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1609" w:rsidRPr="00214C92" w:rsidTr="00924DCD">
        <w:trPr>
          <w:trHeight w:val="271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Славинская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84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14л.</w:t>
            </w:r>
          </w:p>
        </w:tc>
      </w:tr>
      <w:tr w:rsidR="009C1609" w:rsidRPr="00214C92" w:rsidTr="00924DCD">
        <w:trPr>
          <w:trHeight w:val="27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62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28л.</w:t>
            </w:r>
          </w:p>
        </w:tc>
      </w:tr>
      <w:tr w:rsidR="009C1609" w:rsidRPr="00214C92" w:rsidTr="00924DCD">
        <w:trPr>
          <w:trHeight w:val="27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24D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962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23г.</w:t>
            </w:r>
          </w:p>
        </w:tc>
      </w:tr>
      <w:tr w:rsidR="009C1609" w:rsidRPr="00214C92" w:rsidTr="00924DCD">
        <w:trPr>
          <w:trHeight w:val="276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924D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1E350F" w:rsidP="00962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л.</w:t>
            </w:r>
          </w:p>
        </w:tc>
      </w:tr>
      <w:tr w:rsidR="009C1609" w:rsidRPr="00214C92" w:rsidTr="00001FF2">
        <w:trPr>
          <w:trHeight w:val="26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001FF2" w:rsidRDefault="009C1609" w:rsidP="00001F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9C1609" w:rsidRPr="00214C92" w:rsidTr="00924DCD">
        <w:trPr>
          <w:trHeight w:val="28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Безверхая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36FC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21л.</w:t>
            </w:r>
          </w:p>
        </w:tc>
      </w:tr>
      <w:tr w:rsidR="009C1609" w:rsidRPr="00214C92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Бобоедова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Робертовна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9л.</w:t>
            </w:r>
          </w:p>
        </w:tc>
      </w:tr>
      <w:tr w:rsidR="009C1609" w:rsidRPr="00214C92" w:rsidTr="00924DCD">
        <w:trPr>
          <w:trHeight w:val="273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6736FC" w:rsidRDefault="009C1609" w:rsidP="00CC42B6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1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24г.</w:t>
            </w:r>
          </w:p>
        </w:tc>
      </w:tr>
      <w:tr w:rsidR="009C1609" w:rsidRPr="00214C92" w:rsidTr="00924DCD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265F4" w:rsidRDefault="009C1609" w:rsidP="002265F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265F4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3E4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</w:tr>
      <w:tr w:rsidR="009C1609" w:rsidRPr="00214C92" w:rsidTr="00924DCD">
        <w:trPr>
          <w:trHeight w:val="26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265F4" w:rsidRDefault="009C1609" w:rsidP="002265F4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265F4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3E4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Default="009C1609" w:rsidP="002265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</w:t>
            </w:r>
          </w:p>
        </w:tc>
      </w:tr>
    </w:tbl>
    <w:p w:rsidR="009C1609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609" w:rsidRDefault="009C1609" w:rsidP="003634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Pr="0067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6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прошли аттестацию 4 учителя:  </w:t>
      </w:r>
      <w:proofErr w:type="spellStart"/>
      <w:r>
        <w:rPr>
          <w:rFonts w:ascii="Times New Roman" w:hAnsi="Times New Roman"/>
          <w:sz w:val="24"/>
          <w:szCs w:val="24"/>
        </w:rPr>
        <w:t>Тонни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М.А. (подтвердила 1 категорию), </w:t>
      </w:r>
      <w:proofErr w:type="spellStart"/>
      <w:r>
        <w:rPr>
          <w:rFonts w:ascii="Times New Roman" w:hAnsi="Times New Roman"/>
          <w:sz w:val="24"/>
          <w:szCs w:val="24"/>
        </w:rPr>
        <w:t>Передня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(подтвердила 1 кате</w:t>
      </w:r>
      <w:r w:rsidR="001E350F">
        <w:rPr>
          <w:rFonts w:ascii="Times New Roman" w:hAnsi="Times New Roman"/>
          <w:sz w:val="24"/>
          <w:szCs w:val="24"/>
        </w:rPr>
        <w:t xml:space="preserve">горию), </w:t>
      </w:r>
      <w:proofErr w:type="spellStart"/>
      <w:r w:rsidR="001E350F">
        <w:rPr>
          <w:rFonts w:ascii="Times New Roman" w:hAnsi="Times New Roman"/>
          <w:sz w:val="24"/>
          <w:szCs w:val="24"/>
        </w:rPr>
        <w:t>Копанев</w:t>
      </w:r>
      <w:proofErr w:type="spellEnd"/>
      <w:r w:rsidR="001E350F">
        <w:rPr>
          <w:rFonts w:ascii="Times New Roman" w:hAnsi="Times New Roman"/>
          <w:sz w:val="24"/>
          <w:szCs w:val="24"/>
        </w:rPr>
        <w:t xml:space="preserve"> В.А. (получил </w:t>
      </w:r>
      <w:r>
        <w:rPr>
          <w:rFonts w:ascii="Times New Roman" w:hAnsi="Times New Roman"/>
          <w:sz w:val="24"/>
          <w:szCs w:val="24"/>
        </w:rPr>
        <w:t xml:space="preserve"> высшую категорию), Кудинова Л.Д. (получила 1 категорию).</w:t>
      </w: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Pr="0067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6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36FC">
        <w:rPr>
          <w:rFonts w:ascii="Times New Roman" w:hAnsi="Times New Roman"/>
          <w:sz w:val="24"/>
          <w:szCs w:val="24"/>
        </w:rPr>
        <w:t>планируют пройти аттестацию</w:t>
      </w:r>
      <w:r>
        <w:rPr>
          <w:rFonts w:ascii="Times New Roman" w:hAnsi="Times New Roman"/>
          <w:sz w:val="24"/>
          <w:szCs w:val="24"/>
        </w:rPr>
        <w:t xml:space="preserve">: Александрова Д.Н. (высшая категория), </w:t>
      </w:r>
      <w:proofErr w:type="spellStart"/>
      <w:r>
        <w:rPr>
          <w:rFonts w:ascii="Times New Roman" w:hAnsi="Times New Roman"/>
          <w:sz w:val="24"/>
          <w:szCs w:val="24"/>
        </w:rPr>
        <w:t>Желнова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(высшая категория), Додина М.В. (высшая категория).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1.3.прохождение курсовой подготовки педагогами кафедры</w:t>
      </w:r>
      <w:r w:rsidRPr="006736FC">
        <w:rPr>
          <w:rFonts w:ascii="Times New Roman" w:hAnsi="Times New Roman"/>
          <w:sz w:val="24"/>
          <w:szCs w:val="24"/>
        </w:rPr>
        <w:t xml:space="preserve"> (выявление потребности и тематики курсовой подготовки)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282"/>
        <w:gridCol w:w="3745"/>
        <w:gridCol w:w="2224"/>
        <w:gridCol w:w="1079"/>
        <w:gridCol w:w="840"/>
      </w:tblGrid>
      <w:tr w:rsidR="009C1609" w:rsidRPr="00214C92" w:rsidTr="00214C92">
        <w:tc>
          <w:tcPr>
            <w:tcW w:w="240" w:type="pct"/>
            <w:vMerge w:val="restar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68" w:type="pct"/>
            <w:vMerge w:val="restar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53" w:type="pct"/>
            <w:vMerge w:val="restar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1" w:type="pct"/>
            <w:vMerge w:val="restar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898" w:type="pct"/>
            <w:gridSpan w:val="2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9C1609" w:rsidRPr="00214C92" w:rsidTr="00214C92">
        <w:tc>
          <w:tcPr>
            <w:tcW w:w="240" w:type="pct"/>
            <w:vMerge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216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72 ч.,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144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144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Кудинова Л.Д.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3" w:type="pct"/>
          </w:tcPr>
          <w:p w:rsidR="009C1609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5000" w:type="pct"/>
            <w:gridSpan w:val="6"/>
          </w:tcPr>
          <w:p w:rsidR="009C1609" w:rsidRPr="00214C92" w:rsidRDefault="009C1609" w:rsidP="00214C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Безверхая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Бобоедова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Васильева И.Ю.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Никифорова Н.Н.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C1609" w:rsidRPr="00214C92" w:rsidTr="00214C92">
        <w:tc>
          <w:tcPr>
            <w:tcW w:w="240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Просвирнова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3" w:type="pct"/>
          </w:tcPr>
          <w:p w:rsidR="009C1609" w:rsidRPr="00214C92" w:rsidRDefault="009C1609" w:rsidP="00214C92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ч., 2019</w:t>
            </w:r>
          </w:p>
        </w:tc>
        <w:tc>
          <w:tcPr>
            <w:tcW w:w="1041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C1609" w:rsidRPr="006736FC" w:rsidRDefault="009C1609" w:rsidP="001A31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7260">
        <w:rPr>
          <w:rFonts w:ascii="Times New Roman" w:hAnsi="Times New Roman"/>
          <w:b/>
          <w:sz w:val="24"/>
          <w:szCs w:val="24"/>
          <w:lang w:eastAsia="en-US"/>
        </w:rPr>
        <w:t xml:space="preserve">В течение года прошли курсы повышения квалификации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педагоги</w:t>
      </w:r>
      <w:r w:rsidRPr="00A97260">
        <w:rPr>
          <w:rFonts w:ascii="Times New Roman" w:hAnsi="Times New Roman"/>
          <w:b/>
          <w:sz w:val="24"/>
          <w:szCs w:val="24"/>
          <w:lang w:eastAsia="en-US"/>
        </w:rPr>
        <w:t xml:space="preserve"> по актуальным   образовательным программам: </w:t>
      </w:r>
    </w:p>
    <w:p w:rsidR="009C1609" w:rsidRDefault="009C1609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«</w:t>
      </w:r>
      <w:r w:rsidRPr="00884542">
        <w:rPr>
          <w:rFonts w:ascii="Times New Roman" w:hAnsi="Times New Roman"/>
          <w:color w:val="000000"/>
          <w:sz w:val="24"/>
          <w:szCs w:val="24"/>
          <w:lang w:eastAsia="en-US"/>
        </w:rPr>
        <w:t>Проблемы и перспективы развития современной начальной школы</w:t>
      </w:r>
      <w:r>
        <w:rPr>
          <w:rFonts w:ascii="Times New Roman" w:hAnsi="Times New Roman"/>
          <w:sz w:val="24"/>
          <w:szCs w:val="24"/>
          <w:lang w:eastAsia="en-US"/>
        </w:rPr>
        <w:t>» - 1 человек;</w:t>
      </w:r>
    </w:p>
    <w:p w:rsidR="009C1609" w:rsidRDefault="009C1609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«</w:t>
      </w:r>
      <w:r w:rsidRPr="00884542">
        <w:rPr>
          <w:rFonts w:ascii="Times New Roman" w:hAnsi="Times New Roman"/>
          <w:color w:val="000000"/>
          <w:sz w:val="24"/>
          <w:szCs w:val="24"/>
          <w:lang w:eastAsia="en-US"/>
        </w:rPr>
        <w:t>Информационные технологии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учителей начальных классов</w:t>
      </w:r>
      <w:r>
        <w:rPr>
          <w:rFonts w:ascii="Times New Roman" w:hAnsi="Times New Roman"/>
          <w:sz w:val="24"/>
          <w:szCs w:val="24"/>
          <w:lang w:eastAsia="en-US"/>
        </w:rPr>
        <w:t>» – 1 человек;</w:t>
      </w:r>
    </w:p>
    <w:p w:rsidR="009C1609" w:rsidRDefault="009C1609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884542">
        <w:rPr>
          <w:rFonts w:ascii="Times New Roman" w:hAnsi="Times New Roman"/>
          <w:color w:val="000000"/>
          <w:sz w:val="24"/>
          <w:szCs w:val="24"/>
          <w:lang w:eastAsia="en-US"/>
        </w:rPr>
        <w:t>«Проблемы и перспективы развития современной начальной школы» Раздел «ФГОС НОО обучающихся с ограниченными возможностями здоровья: содержание, технологии обучения и воспитания»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- 1 человек;</w:t>
      </w:r>
    </w:p>
    <w:p w:rsidR="009C1609" w:rsidRPr="001A31D7" w:rsidRDefault="009C1609" w:rsidP="00055BA7">
      <w:pPr>
        <w:widowControl w:val="0"/>
        <w:tabs>
          <w:tab w:val="left" w:pos="701"/>
        </w:tabs>
        <w:autoSpaceDE w:val="0"/>
        <w:autoSpaceDN w:val="0"/>
        <w:adjustRightInd w:val="0"/>
        <w:spacing w:before="115" w:line="240" w:lineRule="exac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88454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«</w:t>
      </w:r>
      <w:r w:rsidRPr="00884542">
        <w:rPr>
          <w:rFonts w:ascii="Times New Roman" w:hAnsi="Times New Roman"/>
          <w:color w:val="000000"/>
          <w:sz w:val="24"/>
          <w:szCs w:val="24"/>
          <w:lang w:eastAsia="en-US"/>
        </w:rPr>
        <w:t>Теоретические и методические основы содержания до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полнительного образования детей»  -  </w:t>
      </w:r>
      <w:r w:rsidR="00622E5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23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человек</w:t>
      </w:r>
      <w:r w:rsidR="00622E5A">
        <w:rPr>
          <w:rFonts w:ascii="Times New Roman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362432" w:rsidRDefault="009C1609" w:rsidP="0058683E">
      <w:pPr>
        <w:spacing w:before="2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Педагоги начальной школы приняли участие в практико-ориентированном семинаре «</w:t>
      </w:r>
      <w:r w:rsidR="0058683E" w:rsidRPr="00362432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58683E" w:rsidRPr="00362432">
        <w:rPr>
          <w:rFonts w:ascii="Times New Roman" w:hAnsi="Times New Roman"/>
          <w:bCs/>
          <w:sz w:val="24"/>
          <w:szCs w:val="24"/>
        </w:rPr>
        <w:t xml:space="preserve"> внеурочной деятельности  в начальной школе</w:t>
      </w:r>
      <w:r w:rsidR="00362432">
        <w:rPr>
          <w:rFonts w:ascii="Times New Roman" w:hAnsi="Times New Roman"/>
          <w:b/>
          <w:sz w:val="24"/>
          <w:szCs w:val="24"/>
        </w:rPr>
        <w:t>».</w:t>
      </w:r>
    </w:p>
    <w:p w:rsidR="00E44252" w:rsidRDefault="00E44252" w:rsidP="0058683E">
      <w:pPr>
        <w:spacing w:before="211"/>
        <w:rPr>
          <w:rFonts w:ascii="Times New Roman" w:hAnsi="Times New Roman"/>
          <w:b/>
          <w:sz w:val="24"/>
          <w:szCs w:val="24"/>
        </w:rPr>
      </w:pPr>
    </w:p>
    <w:p w:rsidR="009C1609" w:rsidRPr="006736FC" w:rsidRDefault="009C1609" w:rsidP="0058683E">
      <w:pPr>
        <w:spacing w:before="211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lastRenderedPageBreak/>
        <w:t>1.4.общественная активность педагогов кафедры</w:t>
      </w:r>
      <w:r w:rsidRPr="006736FC">
        <w:rPr>
          <w:rFonts w:ascii="Times New Roman" w:hAnsi="Times New Roman"/>
          <w:sz w:val="24"/>
          <w:szCs w:val="24"/>
        </w:rPr>
        <w:t xml:space="preserve"> (участие в работе творческих групп, в составе жюри профессиональных конкурсов, экспертных групп и т.д.)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2957"/>
        <w:gridCol w:w="6606"/>
      </w:tblGrid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092" w:type="pct"/>
          </w:tcPr>
          <w:p w:rsidR="009C1609" w:rsidRPr="00214C92" w:rsidRDefault="009C1609" w:rsidP="00214C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общественная активность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3092" w:type="pct"/>
          </w:tcPr>
          <w:p w:rsidR="00E44252" w:rsidRDefault="00622E5A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  <w:r w:rsidR="00E44252"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C1609" w:rsidRPr="00214C92" w:rsidRDefault="00E44252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 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2" w:type="pct"/>
          </w:tcPr>
          <w:p w:rsidR="009C1609" w:rsidRDefault="00622E5A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  <w:p w:rsidR="00E44252" w:rsidRPr="00214C92" w:rsidRDefault="00E44252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 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3092" w:type="pct"/>
          </w:tcPr>
          <w:p w:rsidR="009C1609" w:rsidRDefault="00622E5A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  <w:p w:rsidR="00E44252" w:rsidRPr="00214C92" w:rsidRDefault="00E44252" w:rsidP="00214C92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 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092" w:type="pct"/>
          </w:tcPr>
          <w:p w:rsidR="009C1609" w:rsidRPr="00214C92" w:rsidRDefault="009C1609" w:rsidP="00214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</w:t>
            </w:r>
            <w:r w:rsidRPr="00214C9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  <w:p w:rsidR="009C1609" w:rsidRPr="00214C92" w:rsidRDefault="009C1609" w:rsidP="00214C92">
            <w:pPr>
              <w:spacing w:after="0" w:line="240" w:lineRule="auto"/>
            </w:pP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092" w:type="pct"/>
          </w:tcPr>
          <w:p w:rsidR="009C1609" w:rsidRDefault="009C1609" w:rsidP="00214C92">
            <w:pPr>
              <w:pStyle w:val="a3"/>
              <w:ind w:left="0"/>
            </w:pPr>
            <w:r w:rsidRPr="0021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</w:t>
            </w:r>
            <w:r w:rsidRPr="00214C9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9C1609" w:rsidRPr="00214C92" w:rsidTr="00214C92">
        <w:trPr>
          <w:trHeight w:val="60"/>
        </w:trPr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3092" w:type="pct"/>
          </w:tcPr>
          <w:p w:rsidR="009C1609" w:rsidRDefault="009C1609" w:rsidP="00214C92">
            <w:pPr>
              <w:pStyle w:val="a3"/>
              <w:ind w:left="0"/>
            </w:pPr>
            <w:r w:rsidRPr="0021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</w:t>
            </w:r>
            <w:r w:rsidRPr="00214C9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3092" w:type="pct"/>
          </w:tcPr>
          <w:p w:rsidR="009C1609" w:rsidRDefault="009C1609" w:rsidP="00214C92">
            <w:pPr>
              <w:pStyle w:val="a3"/>
              <w:ind w:left="0"/>
            </w:pPr>
            <w:r w:rsidRPr="00214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ВТГ  «</w:t>
            </w:r>
            <w:r w:rsidRPr="00214C9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 решению текстовых задач в начальной школе»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3092" w:type="pct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временной творческой группы «УМК НШ», «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092" w:type="pct"/>
          </w:tcPr>
          <w:p w:rsidR="009C1609" w:rsidRPr="00214C92" w:rsidRDefault="009C1609" w:rsidP="00214C92">
            <w:pPr>
              <w:spacing w:after="0" w:line="240" w:lineRule="auto"/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работе ВТГ «УМК ОС Школа России » 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092" w:type="pct"/>
          </w:tcPr>
          <w:p w:rsidR="009C1609" w:rsidRPr="00214C92" w:rsidRDefault="009C1609" w:rsidP="00214C92">
            <w:pPr>
              <w:spacing w:after="0" w:line="240" w:lineRule="auto"/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России»</w:t>
            </w:r>
          </w:p>
        </w:tc>
      </w:tr>
      <w:tr w:rsidR="009C1609" w:rsidRPr="00214C92" w:rsidTr="00214C92">
        <w:tc>
          <w:tcPr>
            <w:tcW w:w="524" w:type="pct"/>
          </w:tcPr>
          <w:p w:rsidR="009C1609" w:rsidRPr="00214C92" w:rsidRDefault="009C1609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9C1609" w:rsidRPr="00214C92" w:rsidRDefault="009C1609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3092" w:type="pct"/>
          </w:tcPr>
          <w:p w:rsidR="009C1609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Преддошкольная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детей 5-6 лет»</w:t>
            </w:r>
          </w:p>
          <w:p w:rsidR="00E44252" w:rsidRPr="00214C92" w:rsidRDefault="00E44252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 »</w:t>
            </w:r>
          </w:p>
        </w:tc>
      </w:tr>
      <w:tr w:rsidR="00E44252" w:rsidRPr="00214C92" w:rsidTr="00214C92">
        <w:tc>
          <w:tcPr>
            <w:tcW w:w="524" w:type="pct"/>
          </w:tcPr>
          <w:p w:rsidR="00E44252" w:rsidRPr="00214C92" w:rsidRDefault="00E44252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E44252" w:rsidRPr="00214C92" w:rsidRDefault="00E44252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3092" w:type="pct"/>
          </w:tcPr>
          <w:p w:rsidR="00E44252" w:rsidRPr="00214C92" w:rsidRDefault="00E44252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ВТГ «УМК ОС Школа России »</w:t>
            </w:r>
          </w:p>
        </w:tc>
      </w:tr>
      <w:tr w:rsidR="00E44252" w:rsidRPr="00214C92" w:rsidTr="00214C92">
        <w:tc>
          <w:tcPr>
            <w:tcW w:w="524" w:type="pct"/>
          </w:tcPr>
          <w:p w:rsidR="00E44252" w:rsidRPr="00214C92" w:rsidRDefault="00E44252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E44252" w:rsidRDefault="00E44252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92" w:type="pct"/>
          </w:tcPr>
          <w:p w:rsidR="00E44252" w:rsidRPr="00214C92" w:rsidRDefault="00E44252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време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нной творческой группы «УМК НШ»</w:t>
            </w:r>
          </w:p>
        </w:tc>
      </w:tr>
      <w:tr w:rsidR="00E44252" w:rsidRPr="00214C92" w:rsidTr="00214C92">
        <w:tc>
          <w:tcPr>
            <w:tcW w:w="524" w:type="pct"/>
          </w:tcPr>
          <w:p w:rsidR="00E44252" w:rsidRPr="00214C92" w:rsidRDefault="00E44252" w:rsidP="00214C92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E44252" w:rsidRDefault="00E44252" w:rsidP="0021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3092" w:type="pct"/>
          </w:tcPr>
          <w:p w:rsidR="00E44252" w:rsidRPr="00214C92" w:rsidRDefault="00E44252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време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нной творческой группы «УМК НШ»</w:t>
            </w:r>
          </w:p>
        </w:tc>
      </w:tr>
    </w:tbl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362432">
        <w:rPr>
          <w:rFonts w:ascii="Times New Roman" w:hAnsi="Times New Roman"/>
          <w:b/>
          <w:sz w:val="24"/>
          <w:szCs w:val="24"/>
        </w:rPr>
        <w:t>1.5.награды за профессиональную  деятельность (указать ФИО педагогов)</w:t>
      </w:r>
    </w:p>
    <w:tbl>
      <w:tblPr>
        <w:tblW w:w="48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8"/>
        <w:gridCol w:w="2940"/>
        <w:gridCol w:w="2746"/>
        <w:gridCol w:w="2848"/>
      </w:tblGrid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26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1438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1426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</w:tr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226" w:type="pct"/>
          </w:tcPr>
          <w:p w:rsidR="009C1609" w:rsidRPr="00362432" w:rsidRDefault="00BF664C" w:rsidP="00F33642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t>Додина М.В.</w:t>
            </w:r>
          </w:p>
          <w:p w:rsidR="00BF664C" w:rsidRPr="00362432" w:rsidRDefault="00BF664C" w:rsidP="00F336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2432">
              <w:rPr>
                <w:rFonts w:ascii="Times New Roman" w:hAnsi="Times New Roman"/>
              </w:rPr>
              <w:t xml:space="preserve">Лицейский конкурс педагогического мастерства «Инновации в образовании» </w:t>
            </w:r>
            <w:r w:rsidRPr="00362432">
              <w:rPr>
                <w:rFonts w:ascii="Times New Roman" w:hAnsi="Times New Roman"/>
                <w:b/>
              </w:rPr>
              <w:t>3 место</w:t>
            </w:r>
          </w:p>
          <w:p w:rsidR="00BF664C" w:rsidRPr="00362432" w:rsidRDefault="00BF664C" w:rsidP="00F33642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t>Славинская О.М.</w:t>
            </w:r>
          </w:p>
          <w:p w:rsidR="00E44252" w:rsidRDefault="00BF664C" w:rsidP="00F33642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Лицейский конкурс педагогического мастерства «Личностно-</w:t>
            </w:r>
            <w:r w:rsidRPr="00362432">
              <w:rPr>
                <w:rFonts w:ascii="Times New Roman" w:hAnsi="Times New Roman"/>
              </w:rPr>
              <w:lastRenderedPageBreak/>
              <w:t xml:space="preserve">ориентированный подход в образовании» </w:t>
            </w:r>
          </w:p>
          <w:p w:rsidR="00BF664C" w:rsidRPr="00362432" w:rsidRDefault="00BF664C" w:rsidP="00F336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2432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438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pct"/>
          </w:tcPr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Все педагоги</w:t>
            </w:r>
          </w:p>
        </w:tc>
      </w:tr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26" w:type="pct"/>
          </w:tcPr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Телятникова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Т.Ю.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Районный этап Восьмого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городского фестиваля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учителей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общеобразовательных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учреждений Санкт-Петербурга</w:t>
            </w:r>
          </w:p>
          <w:p w:rsidR="00A5367E" w:rsidRPr="00362432" w:rsidRDefault="00A5367E" w:rsidP="00F53AF1">
            <w:pPr>
              <w:spacing w:after="0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«Петербургский урок»</w:t>
            </w:r>
          </w:p>
          <w:p w:rsidR="00A5367E" w:rsidRPr="00362432" w:rsidRDefault="00A5367E" w:rsidP="00F53AF1">
            <w:pPr>
              <w:spacing w:after="0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Районный конкурс педагогических достижений</w:t>
            </w:r>
          </w:p>
          <w:p w:rsidR="00A5367E" w:rsidRPr="00362432" w:rsidRDefault="00A5367E" w:rsidP="00A5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62432">
              <w:rPr>
                <w:rFonts w:ascii="Times New Roman" w:hAnsi="Times New Roman"/>
                <w:b/>
              </w:rPr>
              <w:t>3 место, дипломант</w:t>
            </w:r>
          </w:p>
          <w:p w:rsidR="00A5367E" w:rsidRPr="00362432" w:rsidRDefault="00A5367E" w:rsidP="00F53AF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62432">
              <w:rPr>
                <w:rFonts w:ascii="Times New Roman" w:hAnsi="Times New Roman"/>
                <w:b/>
              </w:rPr>
              <w:t>Лучший классный руководитель</w:t>
            </w:r>
          </w:p>
        </w:tc>
        <w:tc>
          <w:tcPr>
            <w:tcW w:w="1438" w:type="pct"/>
          </w:tcPr>
          <w:p w:rsidR="009C1609" w:rsidRPr="00362432" w:rsidRDefault="009C1609" w:rsidP="00CB073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6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Абрашева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З.М.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Районный этап Восьмого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городского фестиваля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учителей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общеобразовательных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учреждений</w:t>
            </w:r>
            <w:proofErr w:type="gramStart"/>
            <w:r w:rsidRPr="00362432">
              <w:rPr>
                <w:rFonts w:ascii="Times New Roman" w:hAnsi="Times New Roman"/>
              </w:rPr>
              <w:t xml:space="preserve"> С</w:t>
            </w:r>
            <w:proofErr w:type="gramEnd"/>
            <w:r w:rsidRPr="00362432">
              <w:rPr>
                <w:rFonts w:ascii="Times New Roman" w:hAnsi="Times New Roman"/>
              </w:rPr>
              <w:t>анкт-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Петербурга</w:t>
            </w:r>
          </w:p>
          <w:p w:rsidR="00BF664C" w:rsidRPr="00362432" w:rsidRDefault="00BF664C" w:rsidP="00BF6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«Петербургский</w:t>
            </w:r>
          </w:p>
          <w:p w:rsidR="00BF664C" w:rsidRPr="00362432" w:rsidRDefault="00BF664C" w:rsidP="00BF664C">
            <w:pPr>
              <w:spacing w:after="0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урок»</w:t>
            </w:r>
          </w:p>
          <w:p w:rsidR="002B4F14" w:rsidRPr="00362432" w:rsidRDefault="002B4F14" w:rsidP="00BF66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2432">
              <w:rPr>
                <w:rFonts w:ascii="Times New Roman" w:hAnsi="Times New Roman"/>
              </w:rPr>
              <w:t>Бестужевские</w:t>
            </w:r>
            <w:proofErr w:type="spellEnd"/>
            <w:r w:rsidRPr="00362432">
              <w:rPr>
                <w:rFonts w:ascii="Times New Roman" w:hAnsi="Times New Roman"/>
              </w:rPr>
              <w:t xml:space="preserve"> чтения  Благодарственное письмо за подготовку призера Тема «История одомашнивания лошади в современном мире» 2.Благодарственное письмо за подготовку призера. Тема «</w:t>
            </w:r>
            <w:proofErr w:type="spellStart"/>
            <w:r w:rsidRPr="00362432">
              <w:rPr>
                <w:rFonts w:ascii="Times New Roman" w:hAnsi="Times New Roman"/>
              </w:rPr>
              <w:t>Роальд</w:t>
            </w:r>
            <w:proofErr w:type="spellEnd"/>
            <w:r w:rsidRPr="00362432">
              <w:rPr>
                <w:rFonts w:ascii="Times New Roman" w:hAnsi="Times New Roman"/>
              </w:rPr>
              <w:t xml:space="preserve"> Даль и Арт-объект» 3.Благодарственное письмо за подготовку победителя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Тема «Где я нахожусь» 4. Благодарственное письмо за подготовку победителя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Тема «Профессия: время выбора» 5. Благодарственное письмо за подготовку призера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Тема «Жилища разных народов» Гимназия Сервантеса 5.За подготовку победителя конференции. 6. Централизованная библиотечная система Калининского района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За плодотворное и эффективное сотрудничество с библиотекой- филиалом №11.</w:t>
            </w:r>
          </w:p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t>Никитина Н.В.</w:t>
            </w:r>
          </w:p>
          <w:p w:rsidR="00F53AF1" w:rsidRPr="00362432" w:rsidRDefault="00F53AF1" w:rsidP="00F53AF1">
            <w:pPr>
              <w:spacing w:after="0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 xml:space="preserve">За подготовку победителя </w:t>
            </w:r>
            <w:r w:rsidRPr="00362432">
              <w:rPr>
                <w:rFonts w:ascii="Times New Roman" w:hAnsi="Times New Roman"/>
                <w:lang w:val="en-US"/>
              </w:rPr>
              <w:t>IX</w:t>
            </w:r>
            <w:r w:rsidRPr="00362432">
              <w:rPr>
                <w:rFonts w:ascii="Times New Roman" w:hAnsi="Times New Roman"/>
              </w:rPr>
              <w:t xml:space="preserve"> НПК «Юный исследователь» от администрации ГБОУ  гимназии № 148 им. Сервантеса</w:t>
            </w:r>
          </w:p>
          <w:p w:rsidR="00F53AF1" w:rsidRPr="00362432" w:rsidRDefault="00F53AF1" w:rsidP="00F53AF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2432">
              <w:rPr>
                <w:rFonts w:ascii="Times New Roman" w:hAnsi="Times New Roman"/>
              </w:rPr>
              <w:t>Бестужевские</w:t>
            </w:r>
            <w:proofErr w:type="spellEnd"/>
            <w:r w:rsidRPr="00362432">
              <w:rPr>
                <w:rFonts w:ascii="Times New Roman" w:hAnsi="Times New Roman"/>
              </w:rPr>
              <w:t xml:space="preserve"> чтения  Благодарственное письмо за подготовку победителя и призера</w:t>
            </w:r>
          </w:p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Семикопенко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Г.Н.</w:t>
            </w:r>
          </w:p>
          <w:p w:rsidR="00F53AF1" w:rsidRDefault="00F53AF1" w:rsidP="00F53AF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2432">
              <w:rPr>
                <w:rFonts w:ascii="Times New Roman" w:hAnsi="Times New Roman"/>
              </w:rPr>
              <w:t>Бестужевские</w:t>
            </w:r>
            <w:proofErr w:type="spellEnd"/>
            <w:r w:rsidRPr="00362432">
              <w:rPr>
                <w:rFonts w:ascii="Times New Roman" w:hAnsi="Times New Roman"/>
              </w:rPr>
              <w:t xml:space="preserve"> чтения  Благодарственное письмо за подготовку победителя</w:t>
            </w:r>
          </w:p>
          <w:p w:rsidR="00AB3836" w:rsidRDefault="00AB3836" w:rsidP="00AB3836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B3836">
              <w:rPr>
                <w:rFonts w:ascii="Times New Roman" w:hAnsi="Times New Roman"/>
                <w:b/>
                <w:u w:val="single"/>
              </w:rPr>
              <w:lastRenderedPageBreak/>
              <w:t>Иванова Н.В.</w:t>
            </w:r>
          </w:p>
          <w:p w:rsidR="00AB3836" w:rsidRPr="00AB3836" w:rsidRDefault="00AB3836" w:rsidP="00AB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836">
              <w:rPr>
                <w:rFonts w:ascii="Times New Roman" w:hAnsi="Times New Roman"/>
                <w:sz w:val="24"/>
                <w:szCs w:val="24"/>
              </w:rPr>
              <w:t>Бестужевские</w:t>
            </w:r>
            <w:proofErr w:type="spellEnd"/>
            <w:r w:rsidRPr="00AB3836">
              <w:rPr>
                <w:rFonts w:ascii="Times New Roman" w:hAnsi="Times New Roman"/>
                <w:sz w:val="24"/>
                <w:szCs w:val="24"/>
              </w:rPr>
              <w:t xml:space="preserve"> чтения  </w:t>
            </w:r>
          </w:p>
          <w:p w:rsidR="00AB3836" w:rsidRPr="00AB3836" w:rsidRDefault="00AB3836" w:rsidP="00AB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3836">
              <w:rPr>
                <w:rFonts w:ascii="Times New Roman" w:hAnsi="Times New Roman"/>
              </w:rPr>
              <w:t>- благодарственное письмо за подготовку победителя по теме «Зола - фея чистоты»</w:t>
            </w:r>
          </w:p>
          <w:p w:rsidR="00AB3836" w:rsidRPr="00AB3836" w:rsidRDefault="00AB3836" w:rsidP="00AB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3836">
              <w:rPr>
                <w:rFonts w:ascii="Times New Roman" w:hAnsi="Times New Roman"/>
              </w:rPr>
              <w:t xml:space="preserve"> - благодарственное письмо за подготовку победителя по теме «Этот удивительный смех». </w:t>
            </w:r>
          </w:p>
          <w:p w:rsidR="00AB3836" w:rsidRPr="00AB3836" w:rsidRDefault="00AB3836" w:rsidP="00AB3836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B3836">
              <w:rPr>
                <w:rFonts w:ascii="Times New Roman" w:hAnsi="Times New Roman"/>
              </w:rPr>
              <w:t>- Благодарственное письмо за подготовку победителя ПО ТЕМЕ «Как научиться вычислять рационально»</w:t>
            </w:r>
          </w:p>
        </w:tc>
      </w:tr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1226" w:type="pct"/>
          </w:tcPr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t>Александрова Д.Н.</w:t>
            </w:r>
          </w:p>
          <w:p w:rsidR="002B4F14" w:rsidRPr="00362432" w:rsidRDefault="002B4F14" w:rsidP="007204CF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 xml:space="preserve">Премия на присуждение денежного поощрения </w:t>
            </w:r>
            <w:r w:rsidRPr="00362432">
              <w:rPr>
                <w:rFonts w:ascii="Times New Roman" w:hAnsi="Times New Roman"/>
                <w:b/>
              </w:rPr>
              <w:t>лучшим учителям Санкт-Петербурга</w:t>
            </w:r>
          </w:p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Абрашева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З.М.</w:t>
            </w:r>
            <w:r w:rsidR="00BF664C" w:rsidRPr="00362432">
              <w:rPr>
                <w:rFonts w:ascii="Times New Roman" w:hAnsi="Times New Roman"/>
                <w:b/>
              </w:rPr>
              <w:t xml:space="preserve"> </w:t>
            </w:r>
            <w:r w:rsidR="00BF664C" w:rsidRPr="00362432">
              <w:rPr>
                <w:rFonts w:ascii="Times New Roman" w:hAnsi="Times New Roman"/>
              </w:rPr>
              <w:t>Городской педагогический конкурс методических разработок культурно-образовательных практик «Книжные истории: рассказываем сами»</w:t>
            </w:r>
          </w:p>
          <w:p w:rsidR="00BF664C" w:rsidRPr="00362432" w:rsidRDefault="00BF664C" w:rsidP="00720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2432">
              <w:rPr>
                <w:rFonts w:ascii="Times New Roman" w:hAnsi="Times New Roman"/>
                <w:b/>
              </w:rPr>
              <w:t>1 место</w:t>
            </w:r>
          </w:p>
          <w:p w:rsidR="002B4F14" w:rsidRPr="00362432" w:rsidRDefault="002B4F14" w:rsidP="002B4F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 xml:space="preserve">Кафедра культурологического образования СПб АППО. Диплом 1 степени за победу в городском конкурсе методических разработок культурно-образовательных практик «Книжные истории: рассказываем сами» </w:t>
            </w:r>
          </w:p>
          <w:p w:rsidR="002B4F14" w:rsidRDefault="002B4F14" w:rsidP="002B4F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Диплом 1степени Музей Достоевского и</w:t>
            </w:r>
            <w:proofErr w:type="gramStart"/>
            <w:r w:rsidRPr="00362432">
              <w:rPr>
                <w:rFonts w:ascii="Times New Roman" w:hAnsi="Times New Roman"/>
              </w:rPr>
              <w:t xml:space="preserve"> С</w:t>
            </w:r>
            <w:proofErr w:type="gramEnd"/>
            <w:r w:rsidRPr="00362432">
              <w:rPr>
                <w:rFonts w:ascii="Times New Roman" w:hAnsi="Times New Roman"/>
              </w:rPr>
              <w:t xml:space="preserve">анкт- Петербургская академия постдипломного педагогического образования за победу в конкурсе «Литературный багаж» «Заходи к </w:t>
            </w:r>
            <w:proofErr w:type="spellStart"/>
            <w:r w:rsidRPr="00362432">
              <w:rPr>
                <w:rFonts w:ascii="Times New Roman" w:hAnsi="Times New Roman"/>
              </w:rPr>
              <w:t>Заходеру</w:t>
            </w:r>
            <w:proofErr w:type="spellEnd"/>
            <w:r w:rsidRPr="00362432">
              <w:rPr>
                <w:rFonts w:ascii="Times New Roman" w:hAnsi="Times New Roman"/>
              </w:rPr>
              <w:t>»</w:t>
            </w:r>
          </w:p>
          <w:p w:rsidR="00AB3836" w:rsidRDefault="00AB3836" w:rsidP="00AB383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Иванова Н.В.</w:t>
            </w:r>
          </w:p>
          <w:p w:rsidR="00AB3836" w:rsidRPr="00AB3836" w:rsidRDefault="00AB3836" w:rsidP="00AB383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u w:val="single"/>
              </w:rPr>
            </w:pPr>
            <w:r w:rsidRPr="00AB3836">
              <w:rPr>
                <w:rFonts w:ascii="Times New Roman" w:hAnsi="Times New Roman"/>
              </w:rPr>
              <w:t xml:space="preserve">Кафедра культурологического </w:t>
            </w:r>
            <w:r w:rsidRPr="00AB3836">
              <w:rPr>
                <w:rFonts w:ascii="Times New Roman" w:hAnsi="Times New Roman"/>
              </w:rPr>
              <w:lastRenderedPageBreak/>
              <w:t>образования СПб АППО. Диплом 2 степени за победу в городском конкурсе методических разработок культурно-образовательных практик «Книжные истории: рассказываем сами»</w:t>
            </w:r>
          </w:p>
          <w:p w:rsidR="002B4F14" w:rsidRPr="00362432" w:rsidRDefault="002B4F14" w:rsidP="007204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lastRenderedPageBreak/>
              <w:t>Никитина Н.В.</w:t>
            </w:r>
          </w:p>
          <w:p w:rsidR="00F53AF1" w:rsidRPr="00362432" w:rsidRDefault="00F53AF1" w:rsidP="00952DA1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За участие в городской акции «Экзамен по атомной энергетике» в честь Дня Российской Науки в рамках Фестиваля науки «С науки открываю мир»</w:t>
            </w:r>
          </w:p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Желнова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И.М.</w:t>
            </w:r>
          </w:p>
          <w:p w:rsidR="00F53AF1" w:rsidRPr="00362432" w:rsidRDefault="00F53AF1" w:rsidP="00952DA1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Городской семинар «Ресурсное обеспечение внеурочной деятельности в начальной школе»</w:t>
            </w:r>
          </w:p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62432">
              <w:rPr>
                <w:rFonts w:ascii="Times New Roman" w:hAnsi="Times New Roman"/>
                <w:b/>
                <w:u w:val="single"/>
              </w:rPr>
              <w:t>Додина М.В.</w:t>
            </w:r>
          </w:p>
          <w:p w:rsidR="00F53AF1" w:rsidRDefault="00F53AF1" w:rsidP="00952DA1">
            <w:pPr>
              <w:spacing w:after="0"/>
              <w:jc w:val="center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Городской семинар «Ресурсное обеспечение внеурочной деятельности в начальной школе»</w:t>
            </w:r>
          </w:p>
          <w:p w:rsidR="00AB3836" w:rsidRDefault="00AB3836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Иванова Н.В.</w:t>
            </w:r>
          </w:p>
          <w:p w:rsidR="00AB3836" w:rsidRPr="00AB3836" w:rsidRDefault="00AB3836" w:rsidP="00AB3836">
            <w:pPr>
              <w:spacing w:after="0" w:line="240" w:lineRule="auto"/>
              <w:rPr>
                <w:rFonts w:ascii="Times New Roman" w:hAnsi="Times New Roman"/>
              </w:rPr>
            </w:pPr>
            <w:r w:rsidRPr="00AB3836">
              <w:rPr>
                <w:rFonts w:ascii="Times New Roman" w:hAnsi="Times New Roman"/>
              </w:rPr>
              <w:t>За подготовку призеров и поб</w:t>
            </w:r>
            <w:r>
              <w:rPr>
                <w:rFonts w:ascii="Times New Roman" w:hAnsi="Times New Roman"/>
              </w:rPr>
              <w:t>едителей дистанционных олимпиад.</w:t>
            </w:r>
          </w:p>
          <w:p w:rsidR="00AB3836" w:rsidRPr="00AB3836" w:rsidRDefault="00AB3836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26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Абрашева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З.М.</w:t>
            </w:r>
          </w:p>
          <w:p w:rsidR="002B4F14" w:rsidRPr="00362432" w:rsidRDefault="002B4F14" w:rsidP="002B4F1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>Многогранная Росси</w:t>
            </w:r>
            <w:proofErr w:type="gramStart"/>
            <w:r w:rsidRPr="00362432">
              <w:rPr>
                <w:rFonts w:ascii="Times New Roman" w:hAnsi="Times New Roman"/>
              </w:rPr>
              <w:t>я-</w:t>
            </w:r>
            <w:proofErr w:type="gramEnd"/>
            <w:r w:rsidRPr="00362432">
              <w:rPr>
                <w:rFonts w:ascii="Times New Roman" w:hAnsi="Times New Roman"/>
              </w:rPr>
              <w:t xml:space="preserve"> «За профессиональную подготовку к открытой научно-практической конференции «Многогранная Россия» 2. За подготовку победителей открытого регионального конкурса проектно-исследовательских работ школьников «Паруса науки» 3.Океанариум СПБ. За активное участие в городском конкурсе «Большая Регата» 4. Петровская акватория. Музей-макет Петербурга и пригородов. За высокий уровень организации и проведения внеурочной деятельности учащихся. 5. Благотворительный фонд «Клуб Добряков»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За активное участие в благотворительности и поддержку проекта «Коробка храбрости» в Санкт-Петербурге.</w:t>
            </w:r>
          </w:p>
          <w:p w:rsidR="002B4F14" w:rsidRDefault="002B4F14" w:rsidP="002B4F1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 xml:space="preserve">Конкурс для учащихся IV </w:t>
            </w:r>
            <w:r w:rsidRPr="00362432">
              <w:rPr>
                <w:rFonts w:ascii="Times New Roman" w:hAnsi="Times New Roman"/>
              </w:rPr>
              <w:lastRenderedPageBreak/>
              <w:t xml:space="preserve">Всероссийская </w:t>
            </w:r>
            <w:proofErr w:type="spellStart"/>
            <w:r w:rsidRPr="00362432">
              <w:rPr>
                <w:rFonts w:ascii="Times New Roman" w:hAnsi="Times New Roman"/>
              </w:rPr>
              <w:t>метапредметная</w:t>
            </w:r>
            <w:proofErr w:type="spellEnd"/>
            <w:r w:rsidRPr="00362432">
              <w:rPr>
                <w:rFonts w:ascii="Times New Roman" w:hAnsi="Times New Roman"/>
              </w:rPr>
              <w:t xml:space="preserve"> олимпиад по ФГОС «Новые знания»</w:t>
            </w:r>
            <w:proofErr w:type="gramStart"/>
            <w:r w:rsidRPr="00362432">
              <w:rPr>
                <w:rFonts w:ascii="Times New Roman" w:hAnsi="Times New Roman"/>
              </w:rPr>
              <w:t xml:space="preserve"> .</w:t>
            </w:r>
            <w:proofErr w:type="gramEnd"/>
            <w:r w:rsidRPr="00362432">
              <w:rPr>
                <w:rFonts w:ascii="Times New Roman" w:hAnsi="Times New Roman"/>
              </w:rPr>
              <w:t xml:space="preserve"> За организацию работы по участию школьников в Олимпиаде.</w:t>
            </w:r>
          </w:p>
          <w:p w:rsidR="00AB3836" w:rsidRDefault="00AB3836" w:rsidP="00AB383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Иванова Н.В.</w:t>
            </w:r>
          </w:p>
          <w:p w:rsidR="002B4F14" w:rsidRPr="00362432" w:rsidRDefault="00AB3836" w:rsidP="009E0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836">
              <w:rPr>
                <w:rFonts w:ascii="Times New Roman" w:hAnsi="Times New Roman"/>
              </w:rPr>
              <w:t>Многогранная Росси</w:t>
            </w:r>
            <w:proofErr w:type="gramStart"/>
            <w:r w:rsidRPr="00AB3836">
              <w:rPr>
                <w:rFonts w:ascii="Times New Roman" w:hAnsi="Times New Roman"/>
              </w:rPr>
              <w:t>я-</w:t>
            </w:r>
            <w:proofErr w:type="gramEnd"/>
            <w:r w:rsidRPr="00AB3836">
              <w:rPr>
                <w:rFonts w:ascii="Times New Roman" w:hAnsi="Times New Roman"/>
              </w:rPr>
              <w:t xml:space="preserve"> «За профессиональную подготовку к открытой научно-практической конференции «Многогранная Россия»  За подготовку победителей открытого регионального конкурса проектно-исследовательских работ школьников «Паруса науки»</w:t>
            </w:r>
          </w:p>
        </w:tc>
      </w:tr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26" w:type="pct"/>
          </w:tcPr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62432">
              <w:rPr>
                <w:rFonts w:ascii="Times New Roman" w:hAnsi="Times New Roman"/>
                <w:b/>
                <w:u w:val="single"/>
              </w:rPr>
              <w:t>Абрашева</w:t>
            </w:r>
            <w:proofErr w:type="spellEnd"/>
            <w:r w:rsidRPr="00362432">
              <w:rPr>
                <w:rFonts w:ascii="Times New Roman" w:hAnsi="Times New Roman"/>
                <w:b/>
                <w:u w:val="single"/>
              </w:rPr>
              <w:t xml:space="preserve"> З.М.</w:t>
            </w:r>
          </w:p>
          <w:p w:rsidR="00870E32" w:rsidRPr="00362432" w:rsidRDefault="00870E32" w:rsidP="009E04E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62432">
              <w:rPr>
                <w:rFonts w:ascii="Times New Roman" w:hAnsi="Times New Roman"/>
              </w:rPr>
              <w:t xml:space="preserve"> Российский карантинный центр диких животных «Велес» за оказанную помощь подопечным центра, за формирование у своих учеников экологической культуры и б</w:t>
            </w:r>
            <w:r w:rsidR="009E04E6">
              <w:rPr>
                <w:rFonts w:ascii="Times New Roman" w:hAnsi="Times New Roman"/>
              </w:rPr>
              <w:t xml:space="preserve">ережного отношения к животным. </w:t>
            </w:r>
          </w:p>
        </w:tc>
        <w:tc>
          <w:tcPr>
            <w:tcW w:w="1426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C1609" w:rsidRPr="00214C92" w:rsidTr="005F6F4F">
        <w:tc>
          <w:tcPr>
            <w:tcW w:w="910" w:type="pct"/>
          </w:tcPr>
          <w:p w:rsidR="009C1609" w:rsidRPr="00214C92" w:rsidRDefault="009C1609" w:rsidP="007204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26" w:type="pct"/>
          </w:tcPr>
          <w:p w:rsidR="009C1609" w:rsidRPr="00362432" w:rsidRDefault="009C1609" w:rsidP="007204C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8" w:type="pct"/>
          </w:tcPr>
          <w:p w:rsidR="009C1609" w:rsidRPr="00362432" w:rsidRDefault="009C1609" w:rsidP="00C4711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6" w:type="pct"/>
          </w:tcPr>
          <w:p w:rsidR="009C1609" w:rsidRPr="00362432" w:rsidRDefault="009C1609" w:rsidP="00952DA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2. Организация учебно-воспитательного процесса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 xml:space="preserve">2.1. Работа по формированию и развитию познавательной активности учащихся </w: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 xml:space="preserve">-анализ качества знаний  учащихся  </w:t>
      </w:r>
      <w:r>
        <w:rPr>
          <w:rFonts w:ascii="Times New Roman" w:hAnsi="Times New Roman"/>
          <w:sz w:val="24"/>
          <w:szCs w:val="24"/>
        </w:rPr>
        <w:t xml:space="preserve">за 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82" w:type="dxa"/>
        <w:tblInd w:w="392" w:type="dxa"/>
        <w:tblLook w:val="00A0" w:firstRow="1" w:lastRow="0" w:firstColumn="1" w:lastColumn="0" w:noHBand="0" w:noVBand="0"/>
      </w:tblPr>
      <w:tblGrid>
        <w:gridCol w:w="2126"/>
        <w:gridCol w:w="1701"/>
        <w:gridCol w:w="1701"/>
        <w:gridCol w:w="1843"/>
        <w:gridCol w:w="1701"/>
        <w:gridCol w:w="1110"/>
      </w:tblGrid>
      <w:tr w:rsidR="009C1609" w:rsidRPr="00214C92" w:rsidTr="00FC6A3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6736FC" w:rsidRDefault="009C1609" w:rsidP="00952D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73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Годовая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91,63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92,59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92,72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94,96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90,17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92,11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90,43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88,84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96,67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86,02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90,04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параллель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92,05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91,01</w:t>
            </w:r>
          </w:p>
        </w:tc>
      </w:tr>
      <w:tr w:rsidR="009C1609" w:rsidRPr="00214C92" w:rsidTr="00FC6A37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FC6A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93,07</w:t>
            </w:r>
          </w:p>
        </w:tc>
      </w:tr>
    </w:tbl>
    <w:p w:rsidR="009C1609" w:rsidRPr="00342C2A" w:rsidRDefault="009C1609" w:rsidP="00CC42B6">
      <w:pPr>
        <w:spacing w:after="0"/>
        <w:rPr>
          <w:rFonts w:ascii="Times New Roman" w:hAnsi="Times New Roman"/>
          <w:b/>
          <w:sz w:val="24"/>
          <w:szCs w:val="24"/>
          <w:highlight w:val="yellow"/>
          <w:lang w:eastAsia="en-US"/>
        </w:rPr>
      </w:pPr>
    </w:p>
    <w:p w:rsidR="009C1609" w:rsidRPr="00342C2A" w:rsidRDefault="009C1609" w:rsidP="00CC42B6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342C2A">
        <w:rPr>
          <w:rFonts w:ascii="Times New Roman" w:hAnsi="Times New Roman"/>
          <w:b/>
          <w:sz w:val="24"/>
          <w:szCs w:val="24"/>
          <w:lang w:eastAsia="en-US"/>
        </w:rPr>
        <w:t>Сравнительные показатели качества знаний</w:t>
      </w:r>
    </w:p>
    <w:p w:rsidR="009C1609" w:rsidRPr="00342C2A" w:rsidRDefault="009C1609" w:rsidP="00CC42B6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3489" w:type="pct"/>
        <w:tblInd w:w="1526" w:type="dxa"/>
        <w:tblLayout w:type="fixed"/>
        <w:tblLook w:val="00A0" w:firstRow="1" w:lastRow="0" w:firstColumn="1" w:lastColumn="0" w:noHBand="0" w:noVBand="0"/>
      </w:tblPr>
      <w:tblGrid>
        <w:gridCol w:w="2697"/>
        <w:gridCol w:w="1683"/>
        <w:gridCol w:w="1537"/>
        <w:gridCol w:w="1537"/>
      </w:tblGrid>
      <w:tr w:rsidR="009C1609" w:rsidRPr="00214C92" w:rsidTr="00192DA0">
        <w:trPr>
          <w:trHeight w:val="29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BB13A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этап 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BB1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BB1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BB1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9C1609" w:rsidRPr="00214C92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531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661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661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91,63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661F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</w:tr>
      <w:tr w:rsidR="009C1609" w:rsidRPr="00214C92" w:rsidTr="00192DA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531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09" w:rsidRPr="00214C92" w:rsidTr="00277A9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92,72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1609" w:rsidRPr="00214C92" w:rsidTr="00277A9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94,96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1609" w:rsidRPr="00214C92" w:rsidTr="00277A9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90,17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1609" w:rsidRPr="00214C92" w:rsidTr="00277A9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2 г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1609" w:rsidRPr="00214C92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3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90,43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-2,16</w:t>
            </w:r>
          </w:p>
        </w:tc>
      </w:tr>
      <w:tr w:rsidR="009C1609" w:rsidRPr="00214C92" w:rsidTr="001F4D1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+2,09</w:t>
            </w:r>
          </w:p>
        </w:tc>
      </w:tr>
      <w:tr w:rsidR="009C1609" w:rsidRPr="00214C92" w:rsidTr="001F4D1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97,04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-0,37</w:t>
            </w:r>
          </w:p>
        </w:tc>
      </w:tr>
      <w:tr w:rsidR="009C1609" w:rsidRPr="00214C92" w:rsidTr="001F4D1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89,61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86,02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-3,59</w:t>
            </w:r>
          </w:p>
        </w:tc>
      </w:tr>
      <w:tr w:rsidR="009C1609" w:rsidRPr="00214C92" w:rsidTr="001F4D10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90,04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+1,15</w:t>
            </w:r>
          </w:p>
        </w:tc>
      </w:tr>
      <w:tr w:rsidR="009C1609" w:rsidRPr="00214C92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параллель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952D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92,05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-3,78</w:t>
            </w:r>
          </w:p>
        </w:tc>
      </w:tr>
      <w:tr w:rsidR="009C1609" w:rsidRPr="00214C92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91,01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+0,27</w:t>
            </w:r>
          </w:p>
        </w:tc>
      </w:tr>
      <w:tr w:rsidR="009C1609" w:rsidRPr="00214C92" w:rsidTr="00952DA1">
        <w:trPr>
          <w:trHeight w:val="29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A97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>94,44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609" w:rsidRPr="00214C92" w:rsidRDefault="009C1609" w:rsidP="00C429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93,07</w:t>
            </w:r>
          </w:p>
        </w:tc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9" w:rsidRPr="00214C92" w:rsidRDefault="009C1609" w:rsidP="00A972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-1,37</w:t>
            </w:r>
          </w:p>
        </w:tc>
      </w:tr>
    </w:tbl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9C1609" w:rsidRPr="006736FC" w:rsidRDefault="009C1609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9E04E6" w:rsidRDefault="009E04E6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9E04E6" w:rsidRDefault="009E04E6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9E04E6" w:rsidRDefault="009E04E6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9E04E6" w:rsidRDefault="009E04E6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9C1609" w:rsidRDefault="009C1609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36FC">
        <w:rPr>
          <w:rFonts w:ascii="Times New Roman" w:hAnsi="Times New Roman"/>
          <w:bCs/>
          <w:spacing w:val="-5"/>
          <w:sz w:val="24"/>
          <w:szCs w:val="24"/>
        </w:rPr>
        <w:lastRenderedPageBreak/>
        <w:t>- эффективность работы</w:t>
      </w:r>
      <w:r w:rsidRPr="006736FC">
        <w:rPr>
          <w:rFonts w:ascii="Times New Roman" w:hAnsi="Times New Roman"/>
          <w:bCs/>
          <w:sz w:val="24"/>
          <w:szCs w:val="24"/>
        </w:rPr>
        <w:t>:</w:t>
      </w:r>
    </w:p>
    <w:p w:rsidR="009C1609" w:rsidRPr="006736FC" w:rsidRDefault="009C1609" w:rsidP="00CC42B6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67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8"/>
        <w:gridCol w:w="1960"/>
        <w:gridCol w:w="1335"/>
        <w:gridCol w:w="12"/>
        <w:gridCol w:w="1323"/>
        <w:gridCol w:w="1347"/>
        <w:gridCol w:w="16"/>
        <w:gridCol w:w="956"/>
        <w:gridCol w:w="1339"/>
      </w:tblGrid>
      <w:tr w:rsidR="009C1609" w:rsidRPr="00214C92" w:rsidTr="00187EB9">
        <w:trPr>
          <w:trHeight w:val="321"/>
        </w:trPr>
        <w:tc>
          <w:tcPr>
            <w:tcW w:w="854" w:type="pct"/>
            <w:vMerge w:val="restart"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654" w:type="pct"/>
            <w:gridSpan w:val="3"/>
          </w:tcPr>
          <w:p w:rsidR="009C1609" w:rsidRPr="00214C92" w:rsidRDefault="009C1609" w:rsidP="00C65395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2017-2018год</w:t>
            </w:r>
          </w:p>
        </w:tc>
        <w:tc>
          <w:tcPr>
            <w:tcW w:w="1344" w:type="pct"/>
            <w:gridSpan w:val="3"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148" w:type="pct"/>
            <w:gridSpan w:val="2"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динамика</w:t>
            </w:r>
          </w:p>
        </w:tc>
      </w:tr>
      <w:tr w:rsidR="009C1609" w:rsidRPr="00214C92" w:rsidTr="00C65395">
        <w:trPr>
          <w:trHeight w:val="147"/>
        </w:trPr>
        <w:tc>
          <w:tcPr>
            <w:tcW w:w="854" w:type="pct"/>
            <w:vMerge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</w:tcPr>
          <w:p w:rsidR="009C1609" w:rsidRPr="00214C92" w:rsidRDefault="009C160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68" w:type="pct"/>
          </w:tcPr>
          <w:p w:rsidR="009C1609" w:rsidRPr="00214C92" w:rsidRDefault="009C1609" w:rsidP="00B03093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668" w:type="pct"/>
            <w:gridSpan w:val="2"/>
          </w:tcPr>
          <w:p w:rsidR="009C1609" w:rsidRPr="00214C92" w:rsidRDefault="009C1609" w:rsidP="006736FC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486" w:type="pct"/>
            <w:gridSpan w:val="2"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СОУ</w:t>
            </w:r>
          </w:p>
        </w:tc>
        <w:tc>
          <w:tcPr>
            <w:tcW w:w="670" w:type="pct"/>
          </w:tcPr>
          <w:p w:rsidR="009C1609" w:rsidRPr="00214C92" w:rsidRDefault="009C1609" w:rsidP="00CC42B6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214C92">
              <w:rPr>
                <w:rFonts w:ascii="Times New Roman" w:hAnsi="Times New Roman"/>
                <w:bCs/>
                <w:sz w:val="24"/>
                <w:szCs w:val="24"/>
              </w:rPr>
              <w:t>алл</w:t>
            </w:r>
            <w:proofErr w:type="spellEnd"/>
          </w:p>
        </w:tc>
      </w:tr>
      <w:tr w:rsidR="009C1609" w:rsidRPr="00214C92" w:rsidTr="00BB243F">
        <w:trPr>
          <w:trHeight w:val="147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79,34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486" w:type="pct"/>
            <w:gridSpan w:val="2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09" w:rsidRPr="00214C92" w:rsidTr="00BB243F">
        <w:trPr>
          <w:trHeight w:val="116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85,51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486" w:type="pct"/>
            <w:gridSpan w:val="2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09" w:rsidRPr="00214C92" w:rsidTr="00BB243F">
        <w:trPr>
          <w:trHeight w:val="147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486" w:type="pct"/>
            <w:gridSpan w:val="2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09" w:rsidRPr="00214C92" w:rsidTr="00BB243F">
        <w:trPr>
          <w:trHeight w:val="147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9C1609" w:rsidRPr="00C702B1" w:rsidRDefault="009C1609" w:rsidP="00ED43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81,15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486" w:type="pct"/>
            <w:gridSpan w:val="2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609" w:rsidRPr="00214C92" w:rsidTr="00BB243F">
        <w:trPr>
          <w:trHeight w:val="321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73,89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486" w:type="pct"/>
            <w:gridSpan w:val="2"/>
            <w:vAlign w:val="center"/>
          </w:tcPr>
          <w:p w:rsidR="009C1609" w:rsidRPr="006736FC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6736FC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1609" w:rsidRPr="00214C92" w:rsidTr="00BB243F">
        <w:trPr>
          <w:trHeight w:val="321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486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9C1609" w:rsidRPr="00214C92" w:rsidTr="00BB243F">
        <w:trPr>
          <w:trHeight w:val="321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78,51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76,09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86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9C1609" w:rsidRPr="00214C92" w:rsidTr="00BB243F">
        <w:trPr>
          <w:trHeight w:val="321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486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9C1609" w:rsidRPr="00214C92" w:rsidTr="00BB243F">
        <w:trPr>
          <w:trHeight w:val="310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83,14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486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9C1609" w:rsidRPr="00214C92" w:rsidTr="00BB243F">
        <w:trPr>
          <w:trHeight w:val="286"/>
        </w:trPr>
        <w:tc>
          <w:tcPr>
            <w:tcW w:w="85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80" w:type="pct"/>
            <w:vAlign w:val="center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2B1">
              <w:rPr>
                <w:rFonts w:ascii="Times New Roman" w:hAnsi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668" w:type="pct"/>
          </w:tcPr>
          <w:p w:rsidR="009C1609" w:rsidRPr="00C702B1" w:rsidRDefault="009C1609" w:rsidP="00C42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8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4" w:type="pct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486" w:type="pct"/>
            <w:gridSpan w:val="2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0" w:type="pct"/>
            <w:vAlign w:val="center"/>
          </w:tcPr>
          <w:p w:rsidR="009C1609" w:rsidRPr="00C702B1" w:rsidRDefault="009C1609" w:rsidP="00C702B1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</w:tbl>
    <w:p w:rsidR="009C1609" w:rsidRDefault="009C1609" w:rsidP="00C702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609" w:rsidRDefault="009C1609" w:rsidP="00C702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609" w:rsidRDefault="009C1609" w:rsidP="00C702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609" w:rsidRDefault="009C1609" w:rsidP="00C702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609" w:rsidRPr="00C702B1" w:rsidRDefault="009C1609" w:rsidP="00C702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 xml:space="preserve">- </w:t>
      </w:r>
      <w:r w:rsidRPr="00CC7E1D">
        <w:rPr>
          <w:rFonts w:ascii="Times New Roman" w:hAnsi="Times New Roman"/>
          <w:sz w:val="24"/>
          <w:szCs w:val="24"/>
        </w:rPr>
        <w:t>СОУ  по сравнению с предыдущим годом (по предметам)</w:t>
      </w: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80"/>
        <w:gridCol w:w="1780"/>
        <w:gridCol w:w="1537"/>
        <w:gridCol w:w="1567"/>
        <w:gridCol w:w="1862"/>
      </w:tblGrid>
      <w:tr w:rsidR="009C1609" w:rsidRPr="00214C92" w:rsidTr="005A4DCC">
        <w:trPr>
          <w:trHeight w:val="301"/>
        </w:trPr>
        <w:tc>
          <w:tcPr>
            <w:tcW w:w="2518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</w:tcPr>
          <w:p w:rsidR="009C1609" w:rsidRPr="00214C92" w:rsidRDefault="00A33E3B" w:rsidP="00C42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80" w:type="dxa"/>
          </w:tcPr>
          <w:p w:rsidR="009C1609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37" w:type="dxa"/>
          </w:tcPr>
          <w:p w:rsidR="009C1609" w:rsidRPr="00214C92" w:rsidRDefault="00A33E3B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67" w:type="dxa"/>
          </w:tcPr>
          <w:p w:rsidR="009C1609" w:rsidRPr="00214C92" w:rsidRDefault="00A33E3B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6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</w:tr>
      <w:tr w:rsidR="00A33E3B" w:rsidRPr="00214C92" w:rsidTr="005A4DCC">
        <w:trPr>
          <w:trHeight w:val="286"/>
        </w:trPr>
        <w:tc>
          <w:tcPr>
            <w:tcW w:w="2518" w:type="dxa"/>
          </w:tcPr>
          <w:p w:rsidR="00A33E3B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7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7" w:type="dxa"/>
          </w:tcPr>
          <w:p w:rsidR="00A33E3B" w:rsidRPr="00214C92" w:rsidRDefault="003B65D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62" w:type="dxa"/>
          </w:tcPr>
          <w:p w:rsidR="00A33E3B" w:rsidRPr="00214C92" w:rsidRDefault="003B65D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A33E3B" w:rsidRPr="00214C92" w:rsidTr="005A4DCC">
        <w:trPr>
          <w:trHeight w:val="301"/>
        </w:trPr>
        <w:tc>
          <w:tcPr>
            <w:tcW w:w="2518" w:type="dxa"/>
          </w:tcPr>
          <w:p w:rsidR="00A33E3B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37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7" w:type="dxa"/>
          </w:tcPr>
          <w:p w:rsidR="00A33E3B" w:rsidRPr="00214C92" w:rsidRDefault="003B65D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2" w:type="dxa"/>
          </w:tcPr>
          <w:p w:rsidR="00A33E3B" w:rsidRPr="00214C92" w:rsidRDefault="003B65D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33E3B" w:rsidRPr="00214C92" w:rsidTr="005A4DCC">
        <w:trPr>
          <w:trHeight w:val="301"/>
        </w:trPr>
        <w:tc>
          <w:tcPr>
            <w:tcW w:w="2518" w:type="dxa"/>
          </w:tcPr>
          <w:p w:rsidR="00A33E3B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37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7" w:type="dxa"/>
          </w:tcPr>
          <w:p w:rsidR="00A33E3B" w:rsidRPr="00214C92" w:rsidRDefault="003B65D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62" w:type="dxa"/>
          </w:tcPr>
          <w:p w:rsidR="00A33E3B" w:rsidRPr="00214C92" w:rsidRDefault="003B65D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33E3B" w:rsidRPr="00214C92" w:rsidTr="005A4DCC">
        <w:trPr>
          <w:trHeight w:val="301"/>
        </w:trPr>
        <w:tc>
          <w:tcPr>
            <w:tcW w:w="2518" w:type="dxa"/>
          </w:tcPr>
          <w:p w:rsidR="00A33E3B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7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7" w:type="dxa"/>
          </w:tcPr>
          <w:p w:rsidR="00A33E3B" w:rsidRPr="00214C92" w:rsidRDefault="003B65D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62" w:type="dxa"/>
          </w:tcPr>
          <w:p w:rsidR="00A33E3B" w:rsidRPr="00214C92" w:rsidRDefault="003B65D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33E3B" w:rsidRPr="00214C92" w:rsidTr="005A4DCC">
        <w:trPr>
          <w:trHeight w:val="301"/>
        </w:trPr>
        <w:tc>
          <w:tcPr>
            <w:tcW w:w="2518" w:type="dxa"/>
          </w:tcPr>
          <w:p w:rsidR="00A33E3B" w:rsidRPr="00214C92" w:rsidRDefault="00A33E3B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80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37" w:type="dxa"/>
          </w:tcPr>
          <w:p w:rsidR="00A33E3B" w:rsidRPr="00214C92" w:rsidRDefault="00A33E3B" w:rsidP="0038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7" w:type="dxa"/>
          </w:tcPr>
          <w:p w:rsidR="00A33E3B" w:rsidRPr="00214C92" w:rsidRDefault="003B65D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62" w:type="dxa"/>
          </w:tcPr>
          <w:p w:rsidR="00A33E3B" w:rsidRPr="00214C92" w:rsidRDefault="003B65D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362432" w:rsidRDefault="003B65D5" w:rsidP="00CC42B6">
      <w:pPr>
        <w:spacing w:after="0"/>
      </w:pPr>
      <w:r w:rsidRPr="003B65D5">
        <w:rPr>
          <w:rFonts w:ascii="Times New Roman" w:hAnsi="Times New Roman"/>
          <w:noProof/>
          <w:color w:val="FF0000"/>
          <w:sz w:val="24"/>
          <w:szCs w:val="24"/>
        </w:rPr>
        <w:object w:dxaOrig="9918" w:dyaOrig="2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95.95pt;height:101.4pt;visibility:visible" o:ole="">
            <v:imagedata r:id="rId7" o:title=""/>
            <o:lock v:ext="edit" aspectratio="f"/>
          </v:shape>
          <o:OLEObject Type="Embed" ProgID="Excel.Sheet.8" ShapeID="Диаграмма 1" DrawAspect="Content" ObjectID="_1630230700" r:id="rId8">
            <o:FieldCodes>\s</o:FieldCodes>
          </o:OLEObject>
        </w:object>
      </w:r>
    </w:p>
    <w:p w:rsidR="003B65D5" w:rsidRDefault="003B65D5" w:rsidP="00CC42B6">
      <w:pPr>
        <w:spacing w:after="0"/>
      </w:pPr>
    </w:p>
    <w:p w:rsidR="003B65D5" w:rsidRDefault="003B65D5" w:rsidP="00CC42B6">
      <w:pPr>
        <w:spacing w:after="0"/>
      </w:pPr>
    </w:p>
    <w:p w:rsidR="003B65D5" w:rsidRDefault="003B65D5" w:rsidP="00CC42B6">
      <w:pPr>
        <w:spacing w:after="0"/>
      </w:pPr>
      <w:r>
        <w:t>Математика</w:t>
      </w: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  <w:r w:rsidRPr="003B65D5">
        <w:rPr>
          <w:rFonts w:ascii="Times New Roman" w:hAnsi="Times New Roman"/>
          <w:noProof/>
          <w:color w:val="FF0000"/>
        </w:rPr>
        <w:object w:dxaOrig="9370" w:dyaOrig="1968">
          <v:shape id="_x0000_i1026" type="#_x0000_t75" style="width:468.3pt;height:98.5pt;visibility:visible" o:ole="">
            <v:imagedata r:id="rId9" o:title=""/>
            <o:lock v:ext="edit" aspectratio="f"/>
          </v:shape>
          <o:OLEObject Type="Embed" ProgID="Excel.Sheet.8" ShapeID="_x0000_i1026" DrawAspect="Content" ObjectID="_1630230701" r:id="rId10">
            <o:FieldCodes>\s</o:FieldCodes>
          </o:OLEObject>
        </w:objec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B65D5" w:rsidRDefault="003B65D5" w:rsidP="003B65D5">
      <w:r>
        <w:lastRenderedPageBreak/>
        <w:t>Русский язык</w:t>
      </w:r>
    </w:p>
    <w:p w:rsidR="003B65D5" w:rsidRPr="003B65D5" w:rsidRDefault="003B65D5" w:rsidP="003B65D5">
      <w:pPr>
        <w:rPr>
          <w:rFonts w:ascii="Times New Roman" w:eastAsia="Calibri" w:hAnsi="Times New Roman"/>
          <w:color w:val="FF0000"/>
          <w:highlight w:val="yellow"/>
          <w:lang w:eastAsia="en-US"/>
        </w:rPr>
      </w:pPr>
      <w:r w:rsidRPr="003B65D5">
        <w:rPr>
          <w:rFonts w:ascii="Times New Roman" w:eastAsia="Calibri" w:hAnsi="Times New Roman"/>
          <w:noProof/>
          <w:color w:val="FF0000"/>
          <w:sz w:val="24"/>
          <w:szCs w:val="24"/>
        </w:rPr>
        <w:object w:dxaOrig="9370" w:dyaOrig="1978">
          <v:shape id="Диаграмма 3" o:spid="_x0000_i1027" type="#_x0000_t75" style="width:468.3pt;height:99.05pt;visibility:visible" o:ole="">
            <v:imagedata r:id="rId11" o:title=""/>
            <o:lock v:ext="edit" aspectratio="f"/>
          </v:shape>
          <o:OLEObject Type="Embed" ProgID="Excel.Sheet.8" ShapeID="Диаграмма 3" DrawAspect="Content" ObjectID="_1630230702" r:id="rId12">
            <o:FieldCodes>\s</o:FieldCodes>
          </o:OLEObject>
        </w:object>
      </w:r>
    </w:p>
    <w:p w:rsidR="003B65D5" w:rsidRDefault="003B65D5" w:rsidP="00CC42B6">
      <w:pPr>
        <w:spacing w:after="0"/>
      </w:pPr>
    </w:p>
    <w:p w:rsidR="003B65D5" w:rsidRDefault="003B65D5" w:rsidP="00CC42B6">
      <w:pPr>
        <w:spacing w:after="0"/>
      </w:pPr>
      <w:r>
        <w:t>Окружающий мир</w:t>
      </w:r>
    </w:p>
    <w:p w:rsidR="003B65D5" w:rsidRDefault="003B65D5" w:rsidP="00CC42B6">
      <w:pPr>
        <w:spacing w:after="0"/>
      </w:pP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  <w:r w:rsidRPr="003B65D5">
        <w:rPr>
          <w:rFonts w:ascii="Times New Roman" w:hAnsi="Times New Roman"/>
          <w:noProof/>
          <w:color w:val="FF0000"/>
          <w:sz w:val="24"/>
          <w:szCs w:val="24"/>
        </w:rPr>
        <w:object w:dxaOrig="9370" w:dyaOrig="2083">
          <v:shape id="_x0000_i1028" type="#_x0000_t75" style="width:468.3pt;height:104.25pt;visibility:visible" o:ole="">
            <v:imagedata r:id="rId13" o:title=""/>
            <o:lock v:ext="edit" aspectratio="f"/>
          </v:shape>
          <o:OLEObject Type="Embed" ProgID="Excel.Sheet.8" ShapeID="_x0000_i1028" DrawAspect="Content" ObjectID="_1630230703" r:id="rId14">
            <o:FieldCodes>\s</o:FieldCodes>
          </o:OLEObject>
        </w:object>
      </w: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3B65D5" w:rsidRDefault="003B65D5" w:rsidP="00CC42B6">
      <w:pPr>
        <w:spacing w:after="0"/>
      </w:pPr>
      <w:r>
        <w:t>Английский язык</w:t>
      </w:r>
    </w:p>
    <w:p w:rsidR="003B65D5" w:rsidRDefault="003B65D5" w:rsidP="00CC42B6">
      <w:pPr>
        <w:spacing w:after="0"/>
      </w:pPr>
      <w:r w:rsidRPr="003B65D5">
        <w:rPr>
          <w:rFonts w:ascii="Times New Roman" w:hAnsi="Times New Roman"/>
          <w:noProof/>
          <w:color w:val="FF0000"/>
          <w:sz w:val="24"/>
          <w:szCs w:val="24"/>
        </w:rPr>
        <w:object w:dxaOrig="9370" w:dyaOrig="2035">
          <v:shape id="_x0000_i1029" type="#_x0000_t75" style="width:468.3pt;height:101.95pt;visibility:visible" o:ole="">
            <v:imagedata r:id="rId15" o:title=""/>
            <o:lock v:ext="edit" aspectratio="f"/>
          </v:shape>
          <o:OLEObject Type="Embed" ProgID="Excel.Sheet.8" ShapeID="_x0000_i1029" DrawAspect="Content" ObjectID="_1630230704" r:id="rId16">
            <o:FieldCodes>\s</o:FieldCodes>
          </o:OLEObject>
        </w:object>
      </w:r>
    </w:p>
    <w:p w:rsidR="003B65D5" w:rsidRDefault="003B65D5" w:rsidP="00CC42B6">
      <w:pPr>
        <w:spacing w:after="0"/>
      </w:pPr>
    </w:p>
    <w:p w:rsidR="003B65D5" w:rsidRDefault="003B65D5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D87205">
        <w:rPr>
          <w:rFonts w:ascii="Times New Roman" w:hAnsi="Times New Roman"/>
          <w:sz w:val="24"/>
          <w:szCs w:val="24"/>
        </w:rPr>
        <w:t>ВЫВОД: в целом по начальной</w:t>
      </w:r>
      <w:r w:rsidRPr="006736FC">
        <w:rPr>
          <w:rFonts w:ascii="Times New Roman" w:hAnsi="Times New Roman"/>
          <w:sz w:val="24"/>
          <w:szCs w:val="24"/>
        </w:rPr>
        <w:t xml:space="preserve"> школе, в течение года наблюдается стабильность качества знаний. Наилучшие показатели в</w:t>
      </w:r>
      <w:r w:rsidR="003B65D5">
        <w:rPr>
          <w:rFonts w:ascii="Times New Roman" w:hAnsi="Times New Roman"/>
          <w:sz w:val="24"/>
          <w:szCs w:val="24"/>
        </w:rPr>
        <w:t xml:space="preserve"> 2б, 4б</w:t>
      </w:r>
      <w:r w:rsidRPr="006736FC">
        <w:rPr>
          <w:rFonts w:ascii="Times New Roman" w:hAnsi="Times New Roman"/>
          <w:sz w:val="24"/>
          <w:szCs w:val="24"/>
        </w:rPr>
        <w:t xml:space="preserve">  классах. По сравнению с предыдущим годом  </w:t>
      </w:r>
      <w:r w:rsidR="002D6B92">
        <w:rPr>
          <w:rFonts w:ascii="Times New Roman" w:hAnsi="Times New Roman"/>
          <w:sz w:val="24"/>
          <w:szCs w:val="24"/>
        </w:rPr>
        <w:t>наблюдается небольшая отрицательная</w:t>
      </w:r>
      <w:r w:rsidRPr="006736FC">
        <w:rPr>
          <w:rFonts w:ascii="Times New Roman" w:hAnsi="Times New Roman"/>
          <w:sz w:val="24"/>
          <w:szCs w:val="24"/>
        </w:rPr>
        <w:t xml:space="preserve"> динамика  показателей СОУ по основным  предметам. </w:t>
      </w:r>
    </w:p>
    <w:p w:rsidR="009C1609" w:rsidRPr="006736FC" w:rsidRDefault="002D6B92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литературному чтению</w:t>
      </w:r>
      <w:r w:rsidR="009C1609" w:rsidRPr="006736FC">
        <w:rPr>
          <w:rFonts w:ascii="Times New Roman" w:hAnsi="Times New Roman"/>
          <w:sz w:val="24"/>
          <w:szCs w:val="24"/>
        </w:rPr>
        <w:t xml:space="preserve"> п</w:t>
      </w:r>
      <w:r w:rsidR="009C1609">
        <w:rPr>
          <w:rFonts w:ascii="Times New Roman" w:hAnsi="Times New Roman"/>
          <w:sz w:val="24"/>
          <w:szCs w:val="24"/>
        </w:rPr>
        <w:t xml:space="preserve">оказатели </w:t>
      </w:r>
      <w:r>
        <w:rPr>
          <w:rFonts w:ascii="Times New Roman" w:hAnsi="Times New Roman"/>
          <w:sz w:val="24"/>
          <w:szCs w:val="24"/>
        </w:rPr>
        <w:t xml:space="preserve">стали заметно </w:t>
      </w:r>
      <w:r w:rsidR="009C1609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. В </w:t>
      </w:r>
      <w:r w:rsidR="009C1609" w:rsidRPr="006736FC">
        <w:rPr>
          <w:rFonts w:ascii="Times New Roman" w:hAnsi="Times New Roman"/>
          <w:sz w:val="24"/>
          <w:szCs w:val="24"/>
        </w:rPr>
        <w:t xml:space="preserve"> классах большое количество детей с логоп</w:t>
      </w:r>
      <w:r>
        <w:rPr>
          <w:rFonts w:ascii="Times New Roman" w:hAnsi="Times New Roman"/>
          <w:sz w:val="24"/>
          <w:szCs w:val="24"/>
        </w:rPr>
        <w:t>едическими проблемами (</w:t>
      </w:r>
      <w:proofErr w:type="spellStart"/>
      <w:r>
        <w:rPr>
          <w:rFonts w:ascii="Times New Roman" w:hAnsi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дисграфия</w:t>
      </w:r>
      <w:proofErr w:type="spellEnd"/>
      <w:r w:rsidR="009C1609" w:rsidRPr="006736FC">
        <w:rPr>
          <w:rFonts w:ascii="Times New Roman" w:hAnsi="Times New Roman"/>
          <w:sz w:val="24"/>
          <w:szCs w:val="24"/>
        </w:rPr>
        <w:t>).</w:t>
      </w:r>
      <w:r w:rsidR="003B65D5">
        <w:rPr>
          <w:rFonts w:ascii="Times New Roman" w:hAnsi="Times New Roman"/>
          <w:sz w:val="24"/>
          <w:szCs w:val="24"/>
        </w:rPr>
        <w:t xml:space="preserve"> Ниже среднего показатели в </w:t>
      </w:r>
      <w:r w:rsidR="00274DEF">
        <w:rPr>
          <w:rFonts w:ascii="Times New Roman" w:hAnsi="Times New Roman"/>
          <w:sz w:val="24"/>
          <w:szCs w:val="24"/>
        </w:rPr>
        <w:t>2г,3а,3в.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По математике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3B65D5">
        <w:rPr>
          <w:rFonts w:ascii="Times New Roman" w:hAnsi="Times New Roman"/>
          <w:sz w:val="24"/>
          <w:szCs w:val="24"/>
        </w:rPr>
        <w:t>оказатели ниже среднего в</w:t>
      </w:r>
      <w:r w:rsidR="00274DEF">
        <w:rPr>
          <w:rFonts w:ascii="Times New Roman" w:hAnsi="Times New Roman"/>
          <w:sz w:val="24"/>
          <w:szCs w:val="24"/>
        </w:rPr>
        <w:t>о 2а,2г,3а,</w:t>
      </w:r>
      <w:r w:rsidR="003B65D5">
        <w:rPr>
          <w:rFonts w:ascii="Times New Roman" w:hAnsi="Times New Roman"/>
          <w:sz w:val="24"/>
          <w:szCs w:val="24"/>
        </w:rPr>
        <w:t xml:space="preserve"> 3в, 3</w:t>
      </w:r>
      <w:r>
        <w:rPr>
          <w:rFonts w:ascii="Times New Roman" w:hAnsi="Times New Roman"/>
          <w:sz w:val="24"/>
          <w:szCs w:val="24"/>
        </w:rPr>
        <w:t>г</w:t>
      </w:r>
      <w:r w:rsidR="00274DEF">
        <w:rPr>
          <w:rFonts w:ascii="Times New Roman" w:hAnsi="Times New Roman"/>
          <w:sz w:val="24"/>
          <w:szCs w:val="24"/>
        </w:rPr>
        <w:t>,4а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36FC">
        <w:rPr>
          <w:rFonts w:ascii="Times New Roman" w:hAnsi="Times New Roman"/>
          <w:sz w:val="24"/>
          <w:szCs w:val="24"/>
        </w:rPr>
        <w:t>классах. Причин</w:t>
      </w:r>
      <w:proofErr w:type="gramStart"/>
      <w:r w:rsidRPr="006736FC">
        <w:rPr>
          <w:rFonts w:ascii="Times New Roman" w:hAnsi="Times New Roman"/>
          <w:sz w:val="24"/>
          <w:szCs w:val="24"/>
        </w:rPr>
        <w:t>а-</w:t>
      </w:r>
      <w:proofErr w:type="gramEnd"/>
      <w:r w:rsidRPr="006736FC">
        <w:rPr>
          <w:rFonts w:ascii="Times New Roman" w:hAnsi="Times New Roman"/>
          <w:sz w:val="24"/>
          <w:szCs w:val="24"/>
        </w:rPr>
        <w:t xml:space="preserve"> большое количество детей с недостаточно развитым логическим мышлением.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6736FC">
        <w:rPr>
          <w:rFonts w:ascii="Times New Roman" w:hAnsi="Times New Roman"/>
          <w:sz w:val="24"/>
          <w:szCs w:val="24"/>
        </w:rPr>
        <w:t>Английский язык пок</w:t>
      </w:r>
      <w:r w:rsidR="00274DEF">
        <w:rPr>
          <w:rFonts w:ascii="Times New Roman" w:hAnsi="Times New Roman"/>
          <w:sz w:val="24"/>
          <w:szCs w:val="24"/>
        </w:rPr>
        <w:t>азатели ниже среднего в  3в</w:t>
      </w:r>
      <w:r w:rsidRPr="006736FC">
        <w:rPr>
          <w:rFonts w:ascii="Times New Roman" w:hAnsi="Times New Roman"/>
          <w:sz w:val="24"/>
          <w:szCs w:val="24"/>
        </w:rPr>
        <w:t xml:space="preserve"> клас</w:t>
      </w:r>
      <w:r w:rsidR="00274DEF">
        <w:rPr>
          <w:rFonts w:ascii="Times New Roman" w:hAnsi="Times New Roman"/>
          <w:sz w:val="24"/>
          <w:szCs w:val="24"/>
        </w:rPr>
        <w:t>се</w:t>
      </w:r>
      <w:r w:rsidRPr="006736FC">
        <w:rPr>
          <w:rFonts w:ascii="Times New Roman" w:hAnsi="Times New Roman"/>
          <w:sz w:val="24"/>
          <w:szCs w:val="24"/>
        </w:rPr>
        <w:t>. Причина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36FC">
        <w:rPr>
          <w:rFonts w:ascii="Times New Roman" w:hAnsi="Times New Roman"/>
          <w:sz w:val="24"/>
          <w:szCs w:val="24"/>
        </w:rPr>
        <w:t>недостаточный контроль со стороны родителей, трудности в освоении неродного языка.</w: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274DEF" w:rsidRDefault="00274DEF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984688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результато</w:t>
      </w:r>
      <w:r w:rsidRPr="00984688">
        <w:rPr>
          <w:rFonts w:ascii="Times New Roman" w:hAnsi="Times New Roman"/>
          <w:sz w:val="24"/>
          <w:szCs w:val="24"/>
        </w:rPr>
        <w:t>в ВПР</w:t>
      </w:r>
    </w:p>
    <w:tbl>
      <w:tblPr>
        <w:tblW w:w="1080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0804"/>
      </w:tblGrid>
      <w:tr w:rsidR="009C1609" w:rsidRPr="00214C92" w:rsidTr="00984688">
        <w:trPr>
          <w:trHeight w:val="194"/>
        </w:trPr>
        <w:tc>
          <w:tcPr>
            <w:tcW w:w="108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80" w:rightFromText="180" w:vertAnchor="page" w:horzAnchor="margin" w:tblpY="526"/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4"/>
              <w:gridCol w:w="2551"/>
              <w:gridCol w:w="1418"/>
              <w:gridCol w:w="1418"/>
              <w:gridCol w:w="1418"/>
            </w:tblGrid>
            <w:tr w:rsidR="009C1609" w:rsidRPr="00214C92" w:rsidTr="00214C92">
              <w:trPr>
                <w:trHeight w:val="695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Предмет, класс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C1609" w:rsidRPr="00214C92" w:rsidTr="00214C92">
              <w:trPr>
                <w:trHeight w:val="317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C1609" w:rsidRPr="00214C92" w:rsidTr="00214C92">
              <w:trPr>
                <w:trHeight w:val="356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22,7</w:t>
                  </w: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анкт</w:t>
                  </w:r>
                  <w:proofErr w:type="spell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45,8</w:t>
                  </w:r>
                </w:p>
              </w:tc>
            </w:tr>
            <w:tr w:rsidR="009C1609" w:rsidRPr="00214C92" w:rsidTr="00214C92">
              <w:trPr>
                <w:trHeight w:val="340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35,5</w:t>
                  </w: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анкт</w:t>
                  </w:r>
                  <w:proofErr w:type="spell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62,1</w:t>
                  </w:r>
                </w:p>
              </w:tc>
            </w:tr>
            <w:tr w:rsidR="009C1609" w:rsidRPr="00214C92" w:rsidTr="00214C92">
              <w:trPr>
                <w:trHeight w:val="356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23,3</w:t>
                  </w: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анкт</w:t>
                  </w:r>
                  <w:proofErr w:type="spellEnd"/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-Петербург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Калининский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C1609" w:rsidRPr="00214C92" w:rsidTr="00214C92">
              <w:trPr>
                <w:trHeight w:val="148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ГБОУ лицей №144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C1609" w:rsidRPr="00214C92" w:rsidRDefault="009C1609" w:rsidP="00214C9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C1609" w:rsidRPr="00214C92" w:rsidRDefault="009C1609" w:rsidP="00214C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C92">
                    <w:rPr>
                      <w:rFonts w:ascii="Times New Roman" w:hAnsi="Times New Roman"/>
                      <w:sz w:val="24"/>
                      <w:szCs w:val="24"/>
                    </w:rPr>
                    <w:t>63,2</w:t>
                  </w:r>
                </w:p>
              </w:tc>
            </w:tr>
          </w:tbl>
          <w:p w:rsidR="009C1609" w:rsidRPr="00214C92" w:rsidRDefault="009C1609" w:rsidP="006951ED">
            <w:pPr>
              <w:tabs>
                <w:tab w:val="left" w:pos="927"/>
                <w:tab w:val="left" w:pos="15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14C9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9C1609" w:rsidRDefault="009C1609" w:rsidP="00474B26">
      <w:pPr>
        <w:rPr>
          <w:rFonts w:ascii="Times New Roman" w:hAnsi="Times New Roman"/>
          <w:sz w:val="24"/>
          <w:szCs w:val="24"/>
        </w:rPr>
      </w:pPr>
    </w:p>
    <w:p w:rsidR="009C1609" w:rsidRDefault="009C1609" w:rsidP="00474B26">
      <w:pPr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Анализ результатов ВПР показывает, что ученики 4 классов  лицея  показали хорошие результаты (в процентном отношении количество 4 и 5 превышае</w:t>
      </w:r>
      <w:r>
        <w:rPr>
          <w:rFonts w:ascii="Times New Roman" w:hAnsi="Times New Roman"/>
          <w:sz w:val="24"/>
          <w:szCs w:val="24"/>
        </w:rPr>
        <w:t>т  средние показатели по общей выборке</w:t>
      </w:r>
      <w:r w:rsidRPr="006736FC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еудовлетворительных отметок нет).</w:t>
      </w:r>
    </w:p>
    <w:p w:rsidR="009C1609" w:rsidRPr="00223050" w:rsidRDefault="009C1609" w:rsidP="00223050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Приведенные аналитические данные свидетельствуют об эффективности организации образовательного процесса на уровне   начального общего образования в лицее. Положительная динамика показателей (КЗУ и СОУ) достигается благодаря профессионализму педагогов, использованию современных образовательных технологий, способствующих повышению уровня учебной мотивации младших школьников. </w:t>
      </w:r>
      <w:r w:rsidRPr="00223050">
        <w:rPr>
          <w:rFonts w:ascii="Times New Roman" w:hAnsi="Times New Roman"/>
          <w:sz w:val="24"/>
          <w:szCs w:val="24"/>
        </w:rPr>
        <w:t xml:space="preserve">Независимая экспертная оценка качества </w:t>
      </w:r>
      <w:proofErr w:type="gramStart"/>
      <w:r w:rsidRPr="00223050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223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05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23050">
        <w:rPr>
          <w:rFonts w:ascii="Times New Roman" w:hAnsi="Times New Roman"/>
          <w:sz w:val="24"/>
          <w:szCs w:val="24"/>
        </w:rPr>
        <w:t xml:space="preserve"> подтверж</w:t>
      </w:r>
      <w:r>
        <w:rPr>
          <w:rFonts w:ascii="Times New Roman" w:hAnsi="Times New Roman"/>
          <w:sz w:val="24"/>
          <w:szCs w:val="24"/>
        </w:rPr>
        <w:t>д</w:t>
      </w:r>
      <w:r w:rsidRPr="00223050">
        <w:rPr>
          <w:rFonts w:ascii="Times New Roman" w:hAnsi="Times New Roman"/>
          <w:sz w:val="24"/>
          <w:szCs w:val="24"/>
        </w:rPr>
        <w:t>ает данный вывод.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6B92" w:rsidRDefault="002D6B92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B92" w:rsidRDefault="002D6B92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B92" w:rsidRDefault="002D6B92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B92" w:rsidRDefault="002D6B92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7C0" w:rsidRDefault="008A77C0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09" w:rsidRPr="00467D80" w:rsidRDefault="009C1609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Pr="00467D80">
        <w:rPr>
          <w:rFonts w:ascii="Times New Roman" w:hAnsi="Times New Roman"/>
          <w:b/>
          <w:sz w:val="24"/>
          <w:szCs w:val="24"/>
        </w:rPr>
        <w:t xml:space="preserve">Информация   об  участии  в различных конкурсах учащихся </w:t>
      </w:r>
    </w:p>
    <w:p w:rsidR="009C1609" w:rsidRPr="00467D80" w:rsidRDefault="009C1609" w:rsidP="00130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D80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467D8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467D80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9C1609" w:rsidRPr="00467D80" w:rsidRDefault="009C1609" w:rsidP="00130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09" w:rsidRDefault="009C1609" w:rsidP="0040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  о проведении  школьных научно-практических конференций </w:t>
      </w:r>
    </w:p>
    <w:p w:rsidR="009C1609" w:rsidRDefault="009C1609" w:rsidP="0040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ГБОУ  лицей № 144</w:t>
      </w:r>
      <w:r w:rsidRPr="0040609F">
        <w:rPr>
          <w:rFonts w:ascii="Times New Roman" w:hAnsi="Times New Roman"/>
          <w:b/>
          <w:sz w:val="24"/>
          <w:szCs w:val="24"/>
        </w:rPr>
        <w:t xml:space="preserve"> </w:t>
      </w:r>
      <w:r w:rsidRPr="00467D80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467D8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467D8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C1609" w:rsidRDefault="009C1609" w:rsidP="00406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393"/>
        <w:gridCol w:w="4961"/>
        <w:gridCol w:w="1962"/>
      </w:tblGrid>
      <w:tr w:rsidR="009C1609" w:rsidRPr="00214C92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14C92" w:rsidRDefault="009C1609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C92">
              <w:rPr>
                <w:rFonts w:ascii="Times New Roman" w:hAnsi="Times New Roman"/>
              </w:rPr>
              <w:t>Название конференции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14C92" w:rsidRDefault="009C1609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C92">
              <w:rPr>
                <w:rFonts w:ascii="Times New Roman" w:hAnsi="Times New Roman"/>
              </w:rPr>
              <w:t>Участники</w:t>
            </w:r>
          </w:p>
          <w:p w:rsidR="009C1609" w:rsidRPr="00214C92" w:rsidRDefault="009C1609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C92">
              <w:rPr>
                <w:rFonts w:ascii="Times New Roman" w:hAnsi="Times New Roman"/>
              </w:rPr>
              <w:t>(классы)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14C92" w:rsidRDefault="009C1609" w:rsidP="0053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C92">
              <w:rPr>
                <w:rFonts w:ascii="Times New Roman" w:hAnsi="Times New Roman"/>
              </w:rPr>
              <w:t>Дата</w:t>
            </w:r>
          </w:p>
          <w:p w:rsidR="009C1609" w:rsidRPr="00214C92" w:rsidRDefault="009C1609" w:rsidP="00531E25">
            <w:pPr>
              <w:spacing w:after="0" w:line="240" w:lineRule="auto"/>
              <w:jc w:val="center"/>
            </w:pPr>
            <w:r w:rsidRPr="00214C92">
              <w:rPr>
                <w:rFonts w:ascii="Times New Roman" w:hAnsi="Times New Roman"/>
              </w:rPr>
              <w:t>проведения</w:t>
            </w:r>
          </w:p>
        </w:tc>
      </w:tr>
      <w:tr w:rsidR="009C1609" w:rsidRPr="002D6B92" w:rsidTr="002D6B92">
        <w:trPr>
          <w:trHeight w:val="79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Районный этап конкурса исследовательских проектов для младших школьников «</w:t>
            </w:r>
            <w:proofErr w:type="gramStart"/>
            <w:r w:rsidRPr="002D6B92">
              <w:rPr>
                <w:rFonts w:ascii="Times New Roman" w:hAnsi="Times New Roman"/>
                <w:sz w:val="20"/>
                <w:szCs w:val="20"/>
              </w:rPr>
              <w:t>Эко</w:t>
            </w:r>
            <w:proofErr w:type="gramEnd"/>
            <w:r w:rsidRPr="002D6B92"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  <w:r w:rsidRPr="002D6B9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1609" w:rsidRPr="002D6B92" w:rsidRDefault="009C1609" w:rsidP="00265999">
            <w:pPr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Иванова Екатерина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609" w:rsidRPr="002D6B92" w:rsidRDefault="009C1609" w:rsidP="00265999">
            <w:pPr>
              <w:numPr>
                <w:ilvl w:val="0"/>
                <w:numId w:val="3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Михаил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2D6B92">
        <w:trPr>
          <w:trHeight w:val="23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Бестужевские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чтения" Школа 159,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D32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Кондратьева Юлия (2г)</w:t>
            </w:r>
          </w:p>
          <w:p w:rsidR="009C1609" w:rsidRPr="002D6B92" w:rsidRDefault="009C1609" w:rsidP="00D32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Лохова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Дарья (2г)</w:t>
            </w:r>
          </w:p>
          <w:p w:rsidR="009C1609" w:rsidRPr="002D6B92" w:rsidRDefault="009C1609" w:rsidP="00D32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 (2б)</w:t>
            </w:r>
          </w:p>
          <w:p w:rsidR="009C1609" w:rsidRPr="002D6B92" w:rsidRDefault="009C1609" w:rsidP="00D321D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Староверов Егор (2б)</w:t>
            </w:r>
          </w:p>
          <w:p w:rsidR="009C1609" w:rsidRPr="002D6B92" w:rsidRDefault="009C1609" w:rsidP="00D321D6">
            <w:pPr>
              <w:pStyle w:val="a7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2D6B92">
              <w:rPr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sz w:val="20"/>
                <w:szCs w:val="20"/>
              </w:rPr>
              <w:t xml:space="preserve"> Ксения, Любченко Александр, Простаков Егор, </w:t>
            </w:r>
            <w:proofErr w:type="spellStart"/>
            <w:r w:rsidRPr="002D6B92">
              <w:rPr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D321D6">
            <w:pPr>
              <w:pStyle w:val="a7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2D6B92">
              <w:rPr>
                <w:sz w:val="20"/>
                <w:szCs w:val="20"/>
              </w:rPr>
              <w:t>Стуковенкова</w:t>
            </w:r>
            <w:proofErr w:type="spellEnd"/>
            <w:r w:rsidRPr="002D6B92">
              <w:rPr>
                <w:sz w:val="20"/>
                <w:szCs w:val="20"/>
              </w:rPr>
              <w:t xml:space="preserve"> Мария  (2б)</w:t>
            </w:r>
          </w:p>
          <w:p w:rsidR="009C1609" w:rsidRPr="002D6B92" w:rsidRDefault="009C1609" w:rsidP="00D321D6">
            <w:pPr>
              <w:pStyle w:val="a7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2D6B92">
              <w:rPr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D321D6">
            <w:pPr>
              <w:pStyle w:val="a7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2D6B92">
              <w:rPr>
                <w:sz w:val="20"/>
                <w:szCs w:val="20"/>
              </w:rPr>
              <w:t>Карпунин</w:t>
            </w:r>
            <w:proofErr w:type="spellEnd"/>
            <w:r w:rsidRPr="002D6B92">
              <w:rPr>
                <w:sz w:val="20"/>
                <w:szCs w:val="20"/>
              </w:rPr>
              <w:t xml:space="preserve"> Михаил (3</w:t>
            </w:r>
            <w:r w:rsidR="00EA79AE" w:rsidRPr="002D6B92">
              <w:rPr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531E25">
        <w:trPr>
          <w:trHeight w:val="141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"Первые открытия" Лицей 144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D321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Кондратьева Юлия (2г)</w:t>
            </w:r>
          </w:p>
          <w:p w:rsidR="009C1609" w:rsidRPr="002D6B92" w:rsidRDefault="009C1609" w:rsidP="00D321D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Коллектив: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Лохова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Д., Кондратьева </w:t>
            </w:r>
            <w:proofErr w:type="gramStart"/>
            <w:r w:rsidRPr="002D6B92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2D6B92">
              <w:rPr>
                <w:rFonts w:ascii="Times New Roman" w:hAnsi="Times New Roman"/>
                <w:sz w:val="20"/>
                <w:szCs w:val="20"/>
              </w:rPr>
              <w:t>, Бойков Е., Богомолова М., Исаева В., Знаменская Л. (2г)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Староверов Егор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Ксения, Любченко Александр, Простаков Егор,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Беляков Макар, Козлов Михаил, Простаков Егор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Стуковенкова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Мария (2б)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Плоткина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Василиса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Михаил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Адамович Андрей (1в)</w:t>
            </w:r>
          </w:p>
          <w:p w:rsidR="009C1609" w:rsidRPr="002D6B92" w:rsidRDefault="009C1609" w:rsidP="0026599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Шумилина Мария (1в)</w:t>
            </w:r>
          </w:p>
          <w:p w:rsidR="00EA79AE" w:rsidRPr="002D6B92" w:rsidRDefault="009C1609" w:rsidP="00EA79AE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6B92">
              <w:rPr>
                <w:sz w:val="20"/>
                <w:szCs w:val="20"/>
              </w:rPr>
              <w:t>Козлова Варвара (1в)</w:t>
            </w:r>
            <w:r w:rsidR="00EA79AE" w:rsidRPr="002D6B92">
              <w:rPr>
                <w:color w:val="000000"/>
                <w:sz w:val="20"/>
                <w:szCs w:val="20"/>
              </w:rPr>
              <w:t xml:space="preserve"> </w:t>
            </w:r>
          </w:p>
          <w:p w:rsidR="00EA79AE" w:rsidRPr="002D6B92" w:rsidRDefault="00EA79AE" w:rsidP="00EA79AE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D6B92">
              <w:rPr>
                <w:color w:val="000000"/>
                <w:sz w:val="20"/>
                <w:szCs w:val="20"/>
              </w:rPr>
              <w:t>Гирич</w:t>
            </w:r>
            <w:proofErr w:type="spellEnd"/>
            <w:r w:rsidRPr="002D6B92">
              <w:rPr>
                <w:color w:val="000000"/>
                <w:sz w:val="20"/>
                <w:szCs w:val="20"/>
              </w:rPr>
              <w:t xml:space="preserve">  Софья (1г)</w:t>
            </w:r>
          </w:p>
          <w:p w:rsidR="00EA79AE" w:rsidRPr="002D6B92" w:rsidRDefault="00EA79AE" w:rsidP="00EA79A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color w:val="000000"/>
                <w:sz w:val="20"/>
                <w:szCs w:val="20"/>
              </w:rPr>
              <w:t>Соловьёв  Максим (1г)</w:t>
            </w:r>
          </w:p>
          <w:p w:rsidR="00EA79AE" w:rsidRPr="002D6B92" w:rsidRDefault="00EA79AE" w:rsidP="00EA79A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color w:val="000000"/>
                <w:sz w:val="20"/>
                <w:szCs w:val="20"/>
              </w:rPr>
              <w:t>Лобастов  Егор(1г)</w:t>
            </w:r>
          </w:p>
          <w:p w:rsidR="009C1609" w:rsidRPr="002D6B92" w:rsidRDefault="00EA79AE" w:rsidP="002D6B9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color w:val="000000"/>
                <w:sz w:val="20"/>
                <w:szCs w:val="20"/>
              </w:rPr>
              <w:t>Аксёнова  Софья(1г)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"Паруса науки" лицей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D321D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Лохова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Дарья (2г)</w:t>
            </w:r>
          </w:p>
          <w:p w:rsidR="009C1609" w:rsidRPr="002D6B92" w:rsidRDefault="009C1609" w:rsidP="00D321D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Кондратьева Юлия (2г)</w:t>
            </w:r>
          </w:p>
          <w:p w:rsidR="009C1609" w:rsidRPr="002D6B92" w:rsidRDefault="009C1609" w:rsidP="00D321D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D321D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Ксения, Любченко Александр, Простаков Егор,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D321D6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 (2б)</w:t>
            </w:r>
          </w:p>
          <w:p w:rsidR="009C1609" w:rsidRPr="002D6B92" w:rsidRDefault="009C1609" w:rsidP="002D6B92">
            <w:pPr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Житников Владислав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"Юный исследователь" гимн. 148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265999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Михаил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609" w:rsidRPr="002D6B92" w:rsidRDefault="009C1609" w:rsidP="00265999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Ильин Николай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609" w:rsidRPr="002D6B92" w:rsidRDefault="009C1609" w:rsidP="00265999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Староверов Егор (2б)</w:t>
            </w:r>
          </w:p>
          <w:p w:rsidR="009C1609" w:rsidRPr="002D6B92" w:rsidRDefault="009C1609" w:rsidP="00265999">
            <w:pPr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Иванова Екатерина (3</w:t>
            </w:r>
            <w:r w:rsidR="00EA79AE" w:rsidRPr="002D6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13 районная научно-практическая конференция "Первые шаги в науке" 126 лицей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Default="00384ED7" w:rsidP="00384ED7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Гирич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Софья (1г)</w:t>
            </w:r>
          </w:p>
          <w:p w:rsidR="009E5F20" w:rsidRPr="002D6B92" w:rsidRDefault="009E5F20" w:rsidP="00384ED7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Арина (4б)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D6B92" w:rsidTr="00531E25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«Многогранная Россия» лицей 619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609" w:rsidRPr="002D6B92" w:rsidRDefault="009C1609" w:rsidP="00D321D6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Кондратьева Юлия (2г)</w:t>
            </w:r>
          </w:p>
          <w:p w:rsidR="009C1609" w:rsidRPr="002D6B92" w:rsidRDefault="009C1609" w:rsidP="00265999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 (2б)</w:t>
            </w:r>
          </w:p>
          <w:p w:rsidR="009C1609" w:rsidRPr="002D6B92" w:rsidRDefault="009C1609" w:rsidP="00265999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Вышлова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Ксения, Любченко Александр, Простаков Егор, </w:t>
            </w: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265999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>Староверов Егор (2б)</w:t>
            </w:r>
          </w:p>
          <w:p w:rsidR="009C1609" w:rsidRPr="002D6B92" w:rsidRDefault="009C1609" w:rsidP="00265999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6B92">
              <w:rPr>
                <w:rFonts w:ascii="Times New Roman" w:hAnsi="Times New Roman"/>
                <w:sz w:val="20"/>
                <w:szCs w:val="20"/>
              </w:rPr>
              <w:lastRenderedPageBreak/>
              <w:t>Федяевский</w:t>
            </w:r>
            <w:proofErr w:type="spellEnd"/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Артем (2б)</w:t>
            </w:r>
          </w:p>
          <w:p w:rsidR="009C1609" w:rsidRPr="002D6B92" w:rsidRDefault="009C1609" w:rsidP="002D6B92">
            <w:pPr>
              <w:numPr>
                <w:ilvl w:val="0"/>
                <w:numId w:val="3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B92">
              <w:rPr>
                <w:rFonts w:ascii="Times New Roman" w:hAnsi="Times New Roman"/>
                <w:sz w:val="20"/>
                <w:szCs w:val="20"/>
              </w:rPr>
              <w:t xml:space="preserve"> Беляков Макар, Козлов Михаил, Простаков Егор (2б)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09" w:rsidRPr="002D6B92" w:rsidRDefault="009C1609" w:rsidP="00531E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609" w:rsidRPr="002D6B92" w:rsidRDefault="009C1609" w:rsidP="0040609F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1609" w:rsidRDefault="009C1609" w:rsidP="0040609F">
      <w:pPr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9C1609" w:rsidRDefault="009C1609" w:rsidP="0040609F">
      <w:pPr>
        <w:spacing w:after="0" w:line="240" w:lineRule="auto"/>
        <w:rPr>
          <w:rFonts w:ascii="Times New Roman" w:hAnsi="Times New Roman"/>
        </w:rPr>
      </w:pPr>
    </w:p>
    <w:p w:rsidR="009C1609" w:rsidRDefault="00EA79AE" w:rsidP="0040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(общее количество участников</w:t>
      </w:r>
      <w:r w:rsidR="00384ED7">
        <w:rPr>
          <w:rFonts w:ascii="Times New Roman" w:hAnsi="Times New Roman"/>
        </w:rPr>
        <w:t>) – 44</w:t>
      </w:r>
    </w:p>
    <w:p w:rsidR="009C1609" w:rsidRDefault="009C1609" w:rsidP="0040609F">
      <w:pPr>
        <w:spacing w:after="0" w:line="240" w:lineRule="auto"/>
        <w:rPr>
          <w:rFonts w:ascii="Times New Roman" w:hAnsi="Times New Roman"/>
        </w:rPr>
      </w:pPr>
    </w:p>
    <w:p w:rsidR="00485BBC" w:rsidRPr="00485BBC" w:rsidRDefault="00485BBC" w:rsidP="00485B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BBC">
        <w:rPr>
          <w:rFonts w:ascii="Times New Roman" w:hAnsi="Times New Roman"/>
          <w:b/>
          <w:sz w:val="24"/>
          <w:szCs w:val="24"/>
        </w:rPr>
        <w:t>Организация олимпиадного движения учащихся</w:t>
      </w:r>
    </w:p>
    <w:tbl>
      <w:tblPr>
        <w:tblStyle w:val="1"/>
        <w:tblW w:w="11243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507"/>
        <w:gridCol w:w="1744"/>
        <w:gridCol w:w="1791"/>
        <w:gridCol w:w="2538"/>
        <w:gridCol w:w="2537"/>
        <w:gridCol w:w="2126"/>
      </w:tblGrid>
      <w:tr w:rsidR="00485BBC" w:rsidRPr="00485BBC" w:rsidTr="00182315">
        <w:trPr>
          <w:trHeight w:val="1854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Ступень (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485BBC">
              <w:rPr>
                <w:rFonts w:ascii="Times New Roman" w:hAnsi="Times New Roman"/>
                <w:sz w:val="20"/>
                <w:szCs w:val="20"/>
              </w:rPr>
              <w:t>, районный, городской)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ind w:firstLine="7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ФИО учащихся и  результат (участник, призер, победитель)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для школьного уровня – кол-во участников и фи призеров/победителей</w:t>
            </w:r>
          </w:p>
        </w:tc>
      </w:tr>
      <w:tr w:rsidR="00485BBC" w:rsidRPr="00485BBC" w:rsidTr="00182315">
        <w:trPr>
          <w:trHeight w:hRule="exact" w:val="2650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( Лицей 30)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Александрова Д. Н.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1. Гагаринский А. 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( победитель, 2 место)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2. Кондратьева Ю. (лауреат)</w:t>
            </w:r>
          </w:p>
        </w:tc>
      </w:tr>
      <w:tr w:rsidR="00485BBC" w:rsidRPr="00485BBC" w:rsidTr="00182315">
        <w:trPr>
          <w:trHeight w:val="466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МатОлимп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Александрова Д. Н.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1. Гагаринский А. 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( победитель)</w:t>
            </w:r>
          </w:p>
        </w:tc>
      </w:tr>
      <w:tr w:rsidR="00485BBC" w:rsidRPr="00485BBC" w:rsidTr="00182315">
        <w:trPr>
          <w:trHeight w:val="454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Город, </w:t>
            </w: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>. Олимпиада СПБ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З.М. 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Федяевский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Артем – 2 место</w:t>
            </w:r>
          </w:p>
        </w:tc>
      </w:tr>
      <w:tr w:rsidR="00485BBC" w:rsidRPr="00485BBC" w:rsidTr="00182315">
        <w:trPr>
          <w:trHeight w:val="1632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олимпиада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IV Всероссийская</w:t>
            </w:r>
          </w:p>
          <w:p w:rsidR="00485BBC" w:rsidRPr="00485BBC" w:rsidRDefault="00485BBC" w:rsidP="00485B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метапредмедметная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олимпиада 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485BBC" w:rsidRPr="00485BBC" w:rsidRDefault="00485BBC" w:rsidP="00485B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ФГОС «Новые</w:t>
            </w:r>
          </w:p>
          <w:p w:rsidR="00485BBC" w:rsidRPr="00485BBC" w:rsidRDefault="00485BBC" w:rsidP="00485BB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знания»</w:t>
            </w:r>
          </w:p>
        </w:tc>
        <w:tc>
          <w:tcPr>
            <w:tcW w:w="2538" w:type="dxa"/>
            <w:vAlign w:val="center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Абрашева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2537" w:type="dxa"/>
            <w:vAlign w:val="center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Староверов Егор – 2 место, Безродный Дмитрий – 3 место</w:t>
            </w:r>
          </w:p>
        </w:tc>
      </w:tr>
      <w:tr w:rsidR="00485BBC" w:rsidRPr="00485BBC" w:rsidTr="00182315">
        <w:trPr>
          <w:trHeight w:val="933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Городская открытая математическая олимпиада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Телятникова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="00E96CB6">
              <w:rPr>
                <w:rFonts w:ascii="Times New Roman" w:hAnsi="Times New Roman"/>
                <w:sz w:val="20"/>
                <w:szCs w:val="20"/>
              </w:rPr>
              <w:t>.</w:t>
            </w:r>
            <w:r w:rsidRPr="00485BBC">
              <w:rPr>
                <w:rFonts w:ascii="Times New Roman" w:hAnsi="Times New Roman"/>
                <w:sz w:val="20"/>
                <w:szCs w:val="20"/>
              </w:rPr>
              <w:t>Ю</w:t>
            </w:r>
            <w:r w:rsidR="00E96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чел-школьный</w:t>
            </w:r>
            <w:proofErr w:type="gram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4- чел 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городской</w:t>
            </w:r>
            <w:proofErr w:type="gramEnd"/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КисановВл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РазумовТ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АдамовичВ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Ланько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485BBC" w:rsidRPr="00485BBC" w:rsidTr="00182315">
        <w:trPr>
          <w:trHeight w:val="1620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Всероссийский интеллектуальный марафон «ЭМУ-специалист»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Телятникова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Т.Ю</w:t>
            </w:r>
            <w:r w:rsidR="00E96CB6">
              <w:rPr>
                <w:rFonts w:ascii="Times New Roman" w:hAnsi="Times New Roman"/>
                <w:sz w:val="20"/>
                <w:szCs w:val="20"/>
              </w:rPr>
              <w:t>.</w:t>
            </w:r>
            <w:r w:rsidRPr="00485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32 чел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Победители в регионе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Разумов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Пинчукова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Яковлева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Мартемьянов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Кисанов</w:t>
            </w:r>
            <w:proofErr w:type="spellEnd"/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Адамович</w:t>
            </w:r>
          </w:p>
          <w:p w:rsidR="00485BBC" w:rsidRPr="00485BBC" w:rsidRDefault="00565D91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85BBC" w:rsidRPr="00485BBC">
              <w:rPr>
                <w:rFonts w:ascii="Times New Roman" w:hAnsi="Times New Roman"/>
                <w:sz w:val="20"/>
                <w:szCs w:val="20"/>
              </w:rPr>
              <w:t>Токарев</w:t>
            </w:r>
          </w:p>
        </w:tc>
      </w:tr>
      <w:tr w:rsidR="00485BBC" w:rsidRPr="00485BBC" w:rsidTr="00182315">
        <w:trPr>
          <w:trHeight w:val="1178"/>
        </w:trPr>
        <w:tc>
          <w:tcPr>
            <w:tcW w:w="507" w:type="dxa"/>
          </w:tcPr>
          <w:p w:rsidR="00485BBC" w:rsidRPr="00485BBC" w:rsidRDefault="00485BBC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44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Городская открытая математическая олимпиада</w:t>
            </w:r>
          </w:p>
        </w:tc>
        <w:tc>
          <w:tcPr>
            <w:tcW w:w="2538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BBC">
              <w:rPr>
                <w:rFonts w:ascii="Times New Roman" w:hAnsi="Times New Roman"/>
                <w:sz w:val="20"/>
                <w:szCs w:val="20"/>
              </w:rPr>
              <w:t>Гирич</w:t>
            </w:r>
            <w:proofErr w:type="spell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 В.В.</w:t>
            </w:r>
          </w:p>
        </w:tc>
        <w:tc>
          <w:tcPr>
            <w:tcW w:w="2537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 xml:space="preserve">13  чел.  -  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gram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1  чел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85BBC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2126" w:type="dxa"/>
          </w:tcPr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BC" w:rsidRPr="00485BBC" w:rsidRDefault="00485BBC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BC">
              <w:rPr>
                <w:rFonts w:ascii="Times New Roman" w:hAnsi="Times New Roman"/>
                <w:sz w:val="20"/>
                <w:szCs w:val="20"/>
              </w:rPr>
              <w:t>Красновский  Макси</w:t>
            </w:r>
            <w:proofErr w:type="gramStart"/>
            <w:r w:rsidRPr="00485BBC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485BBC">
              <w:rPr>
                <w:rFonts w:ascii="Times New Roman" w:hAnsi="Times New Roman"/>
                <w:sz w:val="20"/>
                <w:szCs w:val="20"/>
              </w:rPr>
              <w:t xml:space="preserve">  похвальный  отзыв  2  степени</w:t>
            </w:r>
          </w:p>
        </w:tc>
      </w:tr>
      <w:tr w:rsidR="00565D91" w:rsidRPr="00485BBC" w:rsidTr="00182315">
        <w:trPr>
          <w:trHeight w:val="1178"/>
        </w:trPr>
        <w:tc>
          <w:tcPr>
            <w:tcW w:w="507" w:type="dxa"/>
          </w:tcPr>
          <w:p w:rsidR="00565D91" w:rsidRPr="00485BBC" w:rsidRDefault="00565D91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44" w:type="dxa"/>
          </w:tcPr>
          <w:p w:rsidR="00565D91" w:rsidRPr="00485BBC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предметы</w:t>
            </w:r>
          </w:p>
        </w:tc>
        <w:tc>
          <w:tcPr>
            <w:tcW w:w="1791" w:type="dxa"/>
          </w:tcPr>
          <w:p w:rsidR="00565D91" w:rsidRPr="00485BBC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олимпиада «Петербургские надежды»</w:t>
            </w:r>
          </w:p>
        </w:tc>
        <w:tc>
          <w:tcPr>
            <w:tcW w:w="2538" w:type="dxa"/>
          </w:tcPr>
          <w:p w:rsidR="00565D91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Е.В.</w:t>
            </w:r>
          </w:p>
          <w:p w:rsidR="00565D91" w:rsidRPr="00485BBC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37" w:type="dxa"/>
          </w:tcPr>
          <w:p w:rsidR="00565D91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человек</w:t>
            </w:r>
          </w:p>
          <w:p w:rsidR="00565D91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человека</w:t>
            </w:r>
          </w:p>
          <w:p w:rsidR="00565D91" w:rsidRPr="00485BBC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5D91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А.-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призео</w:t>
            </w:r>
            <w:proofErr w:type="spellEnd"/>
          </w:p>
          <w:p w:rsidR="00565D91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Лийв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А.-призер</w:t>
            </w:r>
          </w:p>
          <w:p w:rsidR="00565D91" w:rsidRPr="00485BBC" w:rsidRDefault="00565D91" w:rsidP="0048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Сычев В.-победитель</w:t>
            </w:r>
          </w:p>
        </w:tc>
      </w:tr>
      <w:tr w:rsidR="00D42BFB" w:rsidRPr="00485BBC" w:rsidTr="00D42BFB">
        <w:trPr>
          <w:trHeight w:val="558"/>
        </w:trPr>
        <w:tc>
          <w:tcPr>
            <w:tcW w:w="507" w:type="dxa"/>
          </w:tcPr>
          <w:p w:rsidR="00D42BFB" w:rsidRDefault="00D42BFB" w:rsidP="00485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D42BFB" w:rsidRPr="00E96CB6" w:rsidRDefault="00E96CB6" w:rsidP="0048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CB6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91" w:type="dxa"/>
          </w:tcPr>
          <w:p w:rsidR="00D42BFB" w:rsidRPr="00E96CB6" w:rsidRDefault="00D42BFB" w:rsidP="0048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D42BFB" w:rsidRPr="00E96CB6" w:rsidRDefault="00D42BFB" w:rsidP="0048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42BFB" w:rsidRPr="00E96CB6" w:rsidRDefault="00D42BFB" w:rsidP="0048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CB6">
              <w:rPr>
                <w:rFonts w:ascii="Times New Roman" w:hAnsi="Times New Roman"/>
                <w:b/>
                <w:sz w:val="20"/>
                <w:szCs w:val="20"/>
              </w:rPr>
              <w:t>89 человек</w:t>
            </w:r>
          </w:p>
        </w:tc>
        <w:tc>
          <w:tcPr>
            <w:tcW w:w="2126" w:type="dxa"/>
          </w:tcPr>
          <w:p w:rsidR="00D42BFB" w:rsidRPr="00E96CB6" w:rsidRDefault="00D42BFB" w:rsidP="0048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CB6">
              <w:rPr>
                <w:rFonts w:ascii="Times New Roman" w:hAnsi="Times New Roman"/>
                <w:b/>
                <w:sz w:val="20"/>
                <w:szCs w:val="20"/>
              </w:rPr>
              <w:t>21 человек</w:t>
            </w:r>
          </w:p>
        </w:tc>
      </w:tr>
    </w:tbl>
    <w:p w:rsidR="00611389" w:rsidRDefault="00611389" w:rsidP="0040609F">
      <w:pPr>
        <w:spacing w:after="0" w:line="240" w:lineRule="auto"/>
        <w:rPr>
          <w:rFonts w:ascii="Times New Roman" w:hAnsi="Times New Roman"/>
        </w:rPr>
      </w:pPr>
    </w:p>
    <w:p w:rsidR="009C1609" w:rsidRDefault="009C1609" w:rsidP="004060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(</w:t>
      </w:r>
      <w:r w:rsidR="00485BBC">
        <w:rPr>
          <w:rFonts w:ascii="Times New Roman" w:hAnsi="Times New Roman"/>
        </w:rPr>
        <w:t>о</w:t>
      </w:r>
      <w:r w:rsidR="00E96CB6">
        <w:rPr>
          <w:rFonts w:ascii="Times New Roman" w:hAnsi="Times New Roman"/>
        </w:rPr>
        <w:t>бщее количество участников) – 89 человек</w:t>
      </w:r>
    </w:p>
    <w:p w:rsidR="009C1609" w:rsidRPr="00E467BE" w:rsidRDefault="009C1609" w:rsidP="0040609F">
      <w:pPr>
        <w:spacing w:after="0" w:line="240" w:lineRule="auto"/>
        <w:rPr>
          <w:rFonts w:ascii="Times New Roman" w:hAnsi="Times New Roman"/>
        </w:rPr>
      </w:pP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Вывод: ученики начальных классов принимают активное участие в различных предметных конкурсах, в ос</w:t>
      </w:r>
      <w:r>
        <w:rPr>
          <w:rFonts w:ascii="Times New Roman" w:hAnsi="Times New Roman"/>
          <w:sz w:val="24"/>
          <w:szCs w:val="24"/>
        </w:rPr>
        <w:t>новном в дистанционном формате.</w:t>
      </w: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2.3. Организация проектной и исследовательской деятельности учащихся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204"/>
        <w:gridCol w:w="709"/>
        <w:gridCol w:w="567"/>
        <w:gridCol w:w="712"/>
        <w:gridCol w:w="705"/>
        <w:gridCol w:w="709"/>
        <w:gridCol w:w="709"/>
        <w:gridCol w:w="1134"/>
        <w:gridCol w:w="708"/>
        <w:gridCol w:w="1560"/>
      </w:tblGrid>
      <w:tr w:rsidR="009C1609" w:rsidRPr="00214C92" w:rsidTr="00214C92">
        <w:trPr>
          <w:cantSplit/>
          <w:trHeight w:val="2373"/>
        </w:trPr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709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Первые открытия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(участники/ призеры)</w:t>
            </w:r>
          </w:p>
        </w:tc>
        <w:tc>
          <w:tcPr>
            <w:tcW w:w="567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Паруса науки  (участники/ призеры)</w:t>
            </w:r>
          </w:p>
        </w:tc>
        <w:tc>
          <w:tcPr>
            <w:tcW w:w="712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18"/>
                <w:szCs w:val="24"/>
              </w:rPr>
              <w:t>Бестужевские</w:t>
            </w:r>
            <w:proofErr w:type="spellEnd"/>
            <w:r w:rsidRPr="00214C92">
              <w:rPr>
                <w:rFonts w:ascii="Times New Roman" w:hAnsi="Times New Roman"/>
                <w:sz w:val="18"/>
                <w:szCs w:val="24"/>
              </w:rPr>
              <w:t xml:space="preserve"> чтения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 xml:space="preserve">(участники/ призеры) 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9C1609" w:rsidRPr="00214C92" w:rsidRDefault="009C1609" w:rsidP="00214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"Юный исследователь" гимн. 148</w:t>
            </w:r>
          </w:p>
        </w:tc>
        <w:tc>
          <w:tcPr>
            <w:tcW w:w="709" w:type="dxa"/>
            <w:textDirection w:val="btLr"/>
          </w:tcPr>
          <w:p w:rsidR="009C1609" w:rsidRPr="00214C92" w:rsidRDefault="009C1609" w:rsidP="00214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«Мир вокруг нас» школа 179</w:t>
            </w:r>
          </w:p>
          <w:p w:rsidR="009C1609" w:rsidRPr="00214C92" w:rsidRDefault="009C1609" w:rsidP="00214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C1609" w:rsidRPr="00214C92" w:rsidRDefault="009C1609" w:rsidP="00214C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Новое поколение</w:t>
            </w:r>
          </w:p>
        </w:tc>
        <w:tc>
          <w:tcPr>
            <w:tcW w:w="1134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12 районная научно-практическая конференция "Первые шаги в науке" 126 лицей</w:t>
            </w:r>
          </w:p>
        </w:tc>
        <w:tc>
          <w:tcPr>
            <w:tcW w:w="708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«Многогранная Россия» лицей 619</w:t>
            </w:r>
          </w:p>
        </w:tc>
        <w:tc>
          <w:tcPr>
            <w:tcW w:w="1560" w:type="dxa"/>
            <w:textDirection w:val="btLr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18"/>
                <w:szCs w:val="24"/>
              </w:rPr>
            </w:pPr>
            <w:r w:rsidRPr="00214C92">
              <w:rPr>
                <w:rFonts w:ascii="Times New Roman" w:hAnsi="Times New Roman"/>
                <w:sz w:val="18"/>
                <w:szCs w:val="24"/>
              </w:rPr>
              <w:t>Всероссийский детский конкурс научно исследовательских и творческих работ "Первые шаги в науке" (заочный тур) Москва</w:t>
            </w: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 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 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В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709" w:type="dxa"/>
          </w:tcPr>
          <w:p w:rsidR="009C1609" w:rsidRPr="00214C92" w:rsidRDefault="0061138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61138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9C1609" w:rsidRPr="00214C92" w:rsidRDefault="0061138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</w:tcPr>
          <w:p w:rsidR="009C1609" w:rsidRPr="00214C92" w:rsidRDefault="0061138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18231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709" w:type="dxa"/>
          </w:tcPr>
          <w:p w:rsidR="009C1609" w:rsidRPr="00214C92" w:rsidRDefault="003A53F6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709" w:type="dxa"/>
          </w:tcPr>
          <w:p w:rsidR="009C1609" w:rsidRPr="00214C92" w:rsidRDefault="003A53F6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Ю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В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1609" w:rsidRPr="00214C92" w:rsidRDefault="003A53F6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18231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709" w:type="dxa"/>
          </w:tcPr>
          <w:p w:rsidR="009C1609" w:rsidRPr="00214C92" w:rsidRDefault="009E5F20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1609" w:rsidRPr="00214C92" w:rsidRDefault="0061138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9C1609" w:rsidRPr="00214C92" w:rsidRDefault="0061138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61138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М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С</w:t>
            </w:r>
            <w:r w:rsidR="00DD4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09" w:rsidRPr="00214C92" w:rsidTr="00214C92">
        <w:tc>
          <w:tcPr>
            <w:tcW w:w="456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18231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619BC">
              <w:rPr>
                <w:rFonts w:ascii="Times New Roman" w:hAnsi="Times New Roman"/>
                <w:sz w:val="24"/>
                <w:szCs w:val="24"/>
              </w:rPr>
              <w:t>+6гр</w:t>
            </w:r>
          </w:p>
        </w:tc>
        <w:tc>
          <w:tcPr>
            <w:tcW w:w="567" w:type="dxa"/>
          </w:tcPr>
          <w:p w:rsidR="009C1609" w:rsidRPr="00214C92" w:rsidRDefault="0018231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9C1609" w:rsidRPr="00214C92" w:rsidRDefault="0018231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9C1609" w:rsidRPr="00214C92" w:rsidRDefault="00182315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609" w:rsidRPr="00214C92" w:rsidRDefault="0018231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1609" w:rsidRPr="00214C92" w:rsidRDefault="00182315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C1609" w:rsidRPr="00214C92" w:rsidRDefault="009C1609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Вывод: учащиеся начальной школы принимают активное участие в интеллектуальных конкурсах и НПК</w:t>
      </w:r>
      <w:r>
        <w:rPr>
          <w:rFonts w:ascii="Times New Roman" w:hAnsi="Times New Roman"/>
          <w:sz w:val="24"/>
          <w:szCs w:val="24"/>
        </w:rPr>
        <w:t>, трудности возникают из-за несоответствия и согласованности сроков проведения НПК (либо раньше, чем становятся известны итоги НПК лицея текущего года, либо слишком поздн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период проведения промежуточной аттестации)</w:t>
      </w:r>
      <w:r w:rsidRPr="006736FC">
        <w:rPr>
          <w:rFonts w:ascii="Times New Roman" w:hAnsi="Times New Roman"/>
          <w:sz w:val="24"/>
          <w:szCs w:val="24"/>
        </w:rPr>
        <w:t xml:space="preserve"> 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2B728A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2B728A">
        <w:rPr>
          <w:rFonts w:ascii="Times New Roman" w:hAnsi="Times New Roman"/>
          <w:b/>
          <w:sz w:val="24"/>
          <w:szCs w:val="24"/>
        </w:rPr>
        <w:t>3. Методическая и инновационная деятельность</w:t>
      </w:r>
    </w:p>
    <w:p w:rsidR="009C1609" w:rsidRPr="002B728A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2B728A">
        <w:rPr>
          <w:rFonts w:ascii="Times New Roman" w:hAnsi="Times New Roman"/>
          <w:sz w:val="24"/>
          <w:szCs w:val="24"/>
        </w:rPr>
        <w:t xml:space="preserve">Обобщение педагогического опыта: </w:t>
      </w:r>
    </w:p>
    <w:p w:rsidR="009C1609" w:rsidRPr="002B728A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2B728A">
        <w:rPr>
          <w:rFonts w:ascii="Times New Roman" w:hAnsi="Times New Roman"/>
          <w:sz w:val="24"/>
          <w:szCs w:val="24"/>
        </w:rPr>
        <w:t xml:space="preserve">-проведение </w:t>
      </w:r>
      <w:r w:rsidRPr="002B728A">
        <w:rPr>
          <w:rFonts w:ascii="Times New Roman" w:hAnsi="Times New Roman"/>
          <w:sz w:val="24"/>
          <w:szCs w:val="24"/>
          <w:u w:val="single"/>
        </w:rPr>
        <w:t>открытых уроков</w:t>
      </w:r>
      <w:r w:rsidRPr="002B728A">
        <w:rPr>
          <w:rFonts w:ascii="Times New Roman" w:hAnsi="Times New Roman"/>
          <w:sz w:val="24"/>
          <w:szCs w:val="24"/>
        </w:rPr>
        <w:t xml:space="preserve">, </w:t>
      </w:r>
      <w:r w:rsidRPr="002B728A">
        <w:rPr>
          <w:rFonts w:ascii="Times New Roman" w:hAnsi="Times New Roman"/>
          <w:sz w:val="24"/>
          <w:szCs w:val="24"/>
          <w:u w:val="single"/>
        </w:rPr>
        <w:t>внеклассных мероприятий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6"/>
        <w:gridCol w:w="2158"/>
        <w:gridCol w:w="1713"/>
        <w:gridCol w:w="4615"/>
      </w:tblGrid>
      <w:tr w:rsidR="009C1609" w:rsidRPr="00214C92" w:rsidTr="008A1F38">
        <w:tc>
          <w:tcPr>
            <w:tcW w:w="1028" w:type="pct"/>
          </w:tcPr>
          <w:p w:rsidR="009C1609" w:rsidRPr="00214C92" w:rsidRDefault="009C1609" w:rsidP="00AC6D5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10" w:type="pct"/>
          </w:tcPr>
          <w:p w:rsidR="009C1609" w:rsidRPr="00214C92" w:rsidRDefault="009C1609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02" w:type="pct"/>
          </w:tcPr>
          <w:p w:rsidR="009C1609" w:rsidRPr="00214C92" w:rsidRDefault="009C1609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60" w:type="pct"/>
          </w:tcPr>
          <w:p w:rsidR="009C1609" w:rsidRPr="00214C92" w:rsidRDefault="009C1609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9C1609" w:rsidRPr="00214C92" w:rsidTr="008A1F38">
        <w:trPr>
          <w:trHeight w:val="366"/>
        </w:trPr>
        <w:tc>
          <w:tcPr>
            <w:tcW w:w="1028" w:type="pct"/>
            <w:vMerge w:val="restart"/>
          </w:tcPr>
          <w:p w:rsidR="009C1609" w:rsidRPr="00214C92" w:rsidRDefault="009C1609" w:rsidP="00667C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  <w:p w:rsidR="009C1609" w:rsidRPr="00214C92" w:rsidRDefault="003A53F6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9C1609"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2160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9C1609" w:rsidRPr="00214C92" w:rsidTr="008A1F38">
        <w:trPr>
          <w:trHeight w:val="366"/>
        </w:trPr>
        <w:tc>
          <w:tcPr>
            <w:tcW w:w="1028" w:type="pct"/>
            <w:vMerge/>
          </w:tcPr>
          <w:p w:rsidR="009C1609" w:rsidRPr="00214C92" w:rsidRDefault="009C1609" w:rsidP="00667C9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9C1609" w:rsidRPr="002E6D05" w:rsidRDefault="003A53F6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2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прогимназия</w:t>
            </w:r>
          </w:p>
        </w:tc>
        <w:tc>
          <w:tcPr>
            <w:tcW w:w="2160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 Гласные буквы»</w:t>
            </w:r>
          </w:p>
        </w:tc>
      </w:tr>
      <w:tr w:rsidR="009C1609" w:rsidRPr="00214C92" w:rsidTr="0071243A">
        <w:trPr>
          <w:trHeight w:val="294"/>
        </w:trPr>
        <w:tc>
          <w:tcPr>
            <w:tcW w:w="1028" w:type="pct"/>
          </w:tcPr>
          <w:p w:rsidR="009C1609" w:rsidRPr="00214C92" w:rsidRDefault="009C1609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9C1609" w:rsidRPr="00214C92" w:rsidRDefault="003A53F6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9C1609"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2" w:type="pct"/>
          </w:tcPr>
          <w:p w:rsidR="009C1609" w:rsidRPr="002E6D05" w:rsidRDefault="009C1609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2160" w:type="pct"/>
          </w:tcPr>
          <w:p w:rsidR="009C1609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C1609" w:rsidRPr="002E6D0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4713" w:rsidRPr="00214C92" w:rsidTr="008A1F38">
        <w:trPr>
          <w:trHeight w:val="618"/>
        </w:trPr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E24713" w:rsidRPr="00214C92" w:rsidRDefault="00E24713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«В»</w:t>
            </w:r>
          </w:p>
        </w:tc>
        <w:tc>
          <w:tcPr>
            <w:tcW w:w="216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задач. Игра с числами»</w:t>
            </w:r>
          </w:p>
        </w:tc>
      </w:tr>
      <w:tr w:rsidR="00E24713" w:rsidRPr="00214C92" w:rsidTr="008A1F38">
        <w:tc>
          <w:tcPr>
            <w:tcW w:w="1028" w:type="pct"/>
            <w:vMerge w:val="restar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E24713" w:rsidRPr="00214C92" w:rsidRDefault="00E24713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Pr="00354C66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Pr="00354C66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16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геометрии»</w:t>
            </w:r>
          </w:p>
        </w:tc>
      </w:tr>
      <w:tr w:rsidR="00E24713" w:rsidRPr="00214C92" w:rsidTr="008A1F38">
        <w:tc>
          <w:tcPr>
            <w:tcW w:w="1028" w:type="pct"/>
            <w:vMerge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2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прогимназия</w:t>
            </w:r>
          </w:p>
        </w:tc>
        <w:tc>
          <w:tcPr>
            <w:tcW w:w="216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цифра 1»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3 «а» 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E24713" w:rsidRPr="00214C92" w:rsidTr="000B43F4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«Золотые ворота. Древняя Русь»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3 « Г»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16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160" w:type="pct"/>
          </w:tcPr>
          <w:p w:rsidR="00E24713" w:rsidRDefault="00E24713" w:rsidP="00E9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</w:tr>
      <w:tr w:rsidR="00E24713" w:rsidRPr="00214C92" w:rsidTr="008A1F38">
        <w:tc>
          <w:tcPr>
            <w:tcW w:w="1028" w:type="pct"/>
            <w:vMerge w:val="restar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прогимназия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«Звуки и буквы»</w:t>
            </w:r>
          </w:p>
        </w:tc>
      </w:tr>
      <w:tr w:rsidR="00E24713" w:rsidRPr="00214C92" w:rsidTr="008A1F38">
        <w:tc>
          <w:tcPr>
            <w:tcW w:w="1028" w:type="pct"/>
            <w:vMerge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1»б»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Твердый согласный </w:t>
            </w:r>
            <w:proofErr w:type="gramStart"/>
            <w:r w:rsidRPr="002E6D05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2E6D05">
              <w:rPr>
                <w:rFonts w:ascii="Times New Roman" w:hAnsi="Times New Roman"/>
                <w:sz w:val="24"/>
                <w:szCs w:val="24"/>
              </w:rPr>
              <w:t>]. Строчная и заглавная буквы ж, Ж.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33432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  <w:p w:rsidR="00E24713" w:rsidRPr="00214C92" w:rsidRDefault="00E24713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1»а»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Твердый согласный </w:t>
            </w:r>
            <w:proofErr w:type="gramStart"/>
            <w:r w:rsidRPr="002E6D05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2E6D05">
              <w:rPr>
                <w:rFonts w:ascii="Times New Roman" w:hAnsi="Times New Roman"/>
                <w:sz w:val="24"/>
                <w:szCs w:val="24"/>
              </w:rPr>
              <w:t>]. Строчная и заглавная буквы ж, Ж.</w:t>
            </w:r>
          </w:p>
        </w:tc>
      </w:tr>
      <w:tr w:rsidR="00E24713" w:rsidRPr="00214C92" w:rsidTr="0071243A">
        <w:trPr>
          <w:trHeight w:val="267"/>
        </w:trPr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24713" w:rsidRPr="00214C92" w:rsidRDefault="00E24713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1»в</w:t>
            </w:r>
            <w:r w:rsidRPr="002E6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pct"/>
          </w:tcPr>
          <w:p w:rsidR="00E24713" w:rsidRPr="002E6D05" w:rsidRDefault="00E24713" w:rsidP="00C42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05">
              <w:rPr>
                <w:rFonts w:ascii="Times New Roman" w:hAnsi="Times New Roman"/>
                <w:sz w:val="24"/>
                <w:szCs w:val="24"/>
              </w:rPr>
              <w:t xml:space="preserve">Твердый согласный </w:t>
            </w:r>
            <w:proofErr w:type="gramStart"/>
            <w:r w:rsidRPr="002E6D05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2E6D05">
              <w:rPr>
                <w:rFonts w:ascii="Times New Roman" w:hAnsi="Times New Roman"/>
                <w:sz w:val="24"/>
                <w:szCs w:val="24"/>
              </w:rPr>
              <w:t>]. Строчная и заглавная буквы ж, Ж.</w:t>
            </w:r>
          </w:p>
        </w:tc>
      </w:tr>
      <w:tr w:rsidR="00E24713" w:rsidRPr="00214C92" w:rsidTr="008A1F38">
        <w:tc>
          <w:tcPr>
            <w:tcW w:w="1028" w:type="pct"/>
            <w:vMerge w:val="restar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24713" w:rsidRPr="00214C92" w:rsidRDefault="00E24713" w:rsidP="00B5342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прогимназия</w:t>
            </w: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«Ядовитые растения»</w:t>
            </w:r>
          </w:p>
        </w:tc>
      </w:tr>
      <w:tr w:rsidR="00E24713" w:rsidRPr="00214C92" w:rsidTr="008A1F38">
        <w:tc>
          <w:tcPr>
            <w:tcW w:w="1028" w:type="pct"/>
            <w:vMerge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3F6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[ш]. Буквы  </w:t>
            </w:r>
            <w:proofErr w:type="spellStart"/>
            <w:r w:rsidRPr="003A53F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 w:rsidRPr="003A53F6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3A5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13" w:rsidRPr="00214C92" w:rsidTr="008A1F38">
        <w:tc>
          <w:tcPr>
            <w:tcW w:w="1028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13" w:rsidRPr="00214C92" w:rsidTr="008A1F38">
        <w:tc>
          <w:tcPr>
            <w:tcW w:w="1028" w:type="pct"/>
            <w:vMerge w:val="restar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13" w:rsidRPr="00214C92" w:rsidTr="008A1F38">
        <w:tc>
          <w:tcPr>
            <w:tcW w:w="1028" w:type="pct"/>
            <w:vMerge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13" w:rsidRPr="00214C92" w:rsidTr="008A1F38">
        <w:tc>
          <w:tcPr>
            <w:tcW w:w="1028" w:type="pct"/>
            <w:vMerge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pct"/>
          </w:tcPr>
          <w:p w:rsidR="00E24713" w:rsidRPr="00214C92" w:rsidRDefault="00E24713" w:rsidP="0071243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5E146C">
        <w:rPr>
          <w:rFonts w:ascii="Times New Roman" w:hAnsi="Times New Roman"/>
          <w:sz w:val="24"/>
          <w:szCs w:val="24"/>
        </w:rPr>
        <w:t xml:space="preserve">Вывод: на кафедре проведено </w:t>
      </w:r>
      <w:r w:rsidR="00E24713">
        <w:rPr>
          <w:rFonts w:ascii="Times New Roman" w:hAnsi="Times New Roman"/>
          <w:sz w:val="24"/>
          <w:szCs w:val="24"/>
        </w:rPr>
        <w:t>17</w:t>
      </w:r>
      <w:r w:rsidRPr="005E146C">
        <w:rPr>
          <w:rFonts w:ascii="Times New Roman" w:hAnsi="Times New Roman"/>
          <w:sz w:val="24"/>
          <w:szCs w:val="24"/>
        </w:rPr>
        <w:t xml:space="preserve"> открытых </w:t>
      </w:r>
      <w:r w:rsidR="007D1CCA">
        <w:rPr>
          <w:rFonts w:ascii="Times New Roman" w:hAnsi="Times New Roman"/>
          <w:sz w:val="24"/>
          <w:szCs w:val="24"/>
        </w:rPr>
        <w:t>уроков</w:t>
      </w:r>
      <w:r w:rsidRPr="005E146C">
        <w:rPr>
          <w:rFonts w:ascii="Times New Roman" w:hAnsi="Times New Roman"/>
          <w:sz w:val="24"/>
          <w:szCs w:val="24"/>
        </w:rPr>
        <w:t xml:space="preserve">, которые соответствовали требованиям ФГОС. </w: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A53F6">
        <w:rPr>
          <w:rFonts w:ascii="Times New Roman" w:hAnsi="Times New Roman"/>
          <w:sz w:val="24"/>
          <w:szCs w:val="24"/>
        </w:rPr>
        <w:t xml:space="preserve"> 2018-2019</w:t>
      </w:r>
      <w:r>
        <w:rPr>
          <w:rFonts w:ascii="Times New Roman" w:hAnsi="Times New Roman"/>
          <w:sz w:val="24"/>
          <w:szCs w:val="24"/>
        </w:rPr>
        <w:t xml:space="preserve"> учебном году учителя начальных классов являлись наставниками учащихся 1-2 курсов Педагог</w:t>
      </w:r>
      <w:r w:rsidR="007D1CCA">
        <w:rPr>
          <w:rFonts w:ascii="Times New Roman" w:hAnsi="Times New Roman"/>
          <w:sz w:val="24"/>
          <w:szCs w:val="24"/>
        </w:rPr>
        <w:t xml:space="preserve">ического училища им. Некрасова Александрова Д.Н., </w:t>
      </w:r>
      <w:proofErr w:type="spellStart"/>
      <w:r w:rsidR="007D1CCA">
        <w:rPr>
          <w:rFonts w:ascii="Times New Roman" w:hAnsi="Times New Roman"/>
          <w:sz w:val="24"/>
          <w:szCs w:val="24"/>
        </w:rPr>
        <w:t>Абрашева</w:t>
      </w:r>
      <w:proofErr w:type="spellEnd"/>
      <w:r w:rsidR="007D1CCA">
        <w:rPr>
          <w:rFonts w:ascii="Times New Roman" w:hAnsi="Times New Roman"/>
          <w:sz w:val="24"/>
          <w:szCs w:val="24"/>
        </w:rPr>
        <w:t xml:space="preserve"> З.М.).</w:t>
      </w:r>
    </w:p>
    <w:p w:rsidR="009C1609" w:rsidRPr="005E146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</w:t>
      </w:r>
      <w:r w:rsidRPr="005E146C">
        <w:rPr>
          <w:rFonts w:ascii="Times New Roman" w:hAnsi="Times New Roman"/>
          <w:sz w:val="24"/>
          <w:szCs w:val="24"/>
        </w:rPr>
        <w:t>эффективно  применяют современные образовательные технологии: проблемное обучение</w:t>
      </w:r>
      <w:r w:rsidR="007D1C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1CCA">
        <w:rPr>
          <w:rFonts w:ascii="Times New Roman" w:hAnsi="Times New Roman"/>
          <w:sz w:val="24"/>
          <w:szCs w:val="24"/>
        </w:rPr>
        <w:t>Гирич</w:t>
      </w:r>
      <w:proofErr w:type="spellEnd"/>
      <w:r w:rsidR="007D1CCA">
        <w:rPr>
          <w:rFonts w:ascii="Times New Roman" w:hAnsi="Times New Roman"/>
          <w:sz w:val="24"/>
          <w:szCs w:val="24"/>
        </w:rPr>
        <w:t xml:space="preserve"> В.В.,</w:t>
      </w:r>
      <w:r>
        <w:rPr>
          <w:rFonts w:ascii="Times New Roman" w:hAnsi="Times New Roman"/>
          <w:sz w:val="24"/>
          <w:szCs w:val="24"/>
        </w:rPr>
        <w:t xml:space="preserve"> Додина М.В.),  </w:t>
      </w:r>
      <w:r w:rsidRPr="005E146C">
        <w:rPr>
          <w:rFonts w:ascii="Times New Roman" w:hAnsi="Times New Roman"/>
          <w:sz w:val="24"/>
          <w:szCs w:val="24"/>
        </w:rPr>
        <w:t xml:space="preserve">ИКТ, технологию продуктивного </w:t>
      </w:r>
      <w:r w:rsidRPr="007D1CCA">
        <w:rPr>
          <w:rFonts w:ascii="Times New Roman" w:hAnsi="Times New Roman"/>
          <w:sz w:val="24"/>
          <w:szCs w:val="24"/>
        </w:rPr>
        <w:t>чтения (Александрова</w:t>
      </w:r>
      <w:r w:rsidRPr="005E146C">
        <w:rPr>
          <w:rFonts w:ascii="Times New Roman" w:hAnsi="Times New Roman"/>
          <w:sz w:val="24"/>
          <w:szCs w:val="24"/>
        </w:rPr>
        <w:t xml:space="preserve"> Д.Н., Никитина Н.В.</w:t>
      </w:r>
      <w:r>
        <w:rPr>
          <w:rFonts w:ascii="Times New Roman" w:hAnsi="Times New Roman"/>
          <w:sz w:val="24"/>
          <w:szCs w:val="24"/>
        </w:rPr>
        <w:t xml:space="preserve">, Данилова Е.В., </w:t>
      </w:r>
      <w:proofErr w:type="spellStart"/>
      <w:r>
        <w:rPr>
          <w:rFonts w:ascii="Times New Roman" w:hAnsi="Times New Roman"/>
          <w:sz w:val="24"/>
          <w:szCs w:val="24"/>
        </w:rPr>
        <w:t>Передня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5E146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использование дополнительных источников информации </w:t>
      </w:r>
      <w:r w:rsidRPr="007D1CCA">
        <w:rPr>
          <w:rFonts w:ascii="Times New Roman" w:hAnsi="Times New Roman"/>
          <w:sz w:val="24"/>
          <w:szCs w:val="24"/>
        </w:rPr>
        <w:t>(</w:t>
      </w:r>
      <w:proofErr w:type="spellStart"/>
      <w:r w:rsidRPr="007D1CCA">
        <w:rPr>
          <w:rFonts w:ascii="Times New Roman" w:hAnsi="Times New Roman"/>
          <w:sz w:val="24"/>
          <w:szCs w:val="24"/>
        </w:rPr>
        <w:t>Абрашева</w:t>
      </w:r>
      <w:proofErr w:type="spellEnd"/>
      <w:r w:rsidRPr="007D1CCA">
        <w:rPr>
          <w:rFonts w:ascii="Times New Roman" w:hAnsi="Times New Roman"/>
          <w:sz w:val="24"/>
          <w:szCs w:val="24"/>
        </w:rPr>
        <w:t xml:space="preserve"> З.М.),</w:t>
      </w:r>
      <w:r w:rsidRPr="005E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 учебных экспериментов (</w:t>
      </w:r>
      <w:proofErr w:type="spellStart"/>
      <w:r>
        <w:rPr>
          <w:rFonts w:ascii="Times New Roman" w:hAnsi="Times New Roman"/>
          <w:sz w:val="24"/>
          <w:szCs w:val="24"/>
        </w:rPr>
        <w:t>Семикопенко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Г.Н.), </w:t>
      </w:r>
      <w:r w:rsidRPr="005E146C">
        <w:rPr>
          <w:rFonts w:ascii="Times New Roman" w:hAnsi="Times New Roman"/>
          <w:sz w:val="24"/>
          <w:szCs w:val="24"/>
        </w:rPr>
        <w:t xml:space="preserve"> игровые технологии </w:t>
      </w:r>
      <w:proofErr w:type="gramStart"/>
      <w:r w:rsidRPr="005E14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Т.Ю., Быкова </w:t>
      </w:r>
      <w:r w:rsidRPr="005E146C">
        <w:rPr>
          <w:rFonts w:ascii="Times New Roman" w:hAnsi="Times New Roman"/>
          <w:sz w:val="24"/>
          <w:szCs w:val="24"/>
        </w:rPr>
        <w:t xml:space="preserve"> Н.В.), </w:t>
      </w:r>
      <w:r>
        <w:rPr>
          <w:rFonts w:ascii="Times New Roman" w:hAnsi="Times New Roman"/>
          <w:sz w:val="24"/>
          <w:szCs w:val="24"/>
        </w:rPr>
        <w:t>технологии КСО</w:t>
      </w:r>
      <w:r w:rsidRPr="005E14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146C">
        <w:rPr>
          <w:rFonts w:ascii="Times New Roman" w:hAnsi="Times New Roman"/>
          <w:sz w:val="24"/>
          <w:szCs w:val="24"/>
        </w:rPr>
        <w:t>Желнова</w:t>
      </w:r>
      <w:proofErr w:type="spellEnd"/>
      <w:r w:rsidRPr="005E146C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, Александрова Д.Н., </w:t>
      </w:r>
      <w:proofErr w:type="spellStart"/>
      <w:r>
        <w:rPr>
          <w:rFonts w:ascii="Times New Roman" w:hAnsi="Times New Roman"/>
          <w:sz w:val="24"/>
          <w:szCs w:val="24"/>
        </w:rPr>
        <w:t>Телятникова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  <w:r w:rsidRPr="005E14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146C">
        <w:rPr>
          <w:rFonts w:ascii="Times New Roman" w:hAnsi="Times New Roman"/>
          <w:sz w:val="24"/>
          <w:szCs w:val="24"/>
        </w:rPr>
        <w:t>современные технологии оценивания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Кормановская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И.С., Иванова Н.В.)</w:t>
      </w: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5E146C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 xml:space="preserve"> с целью повышения профессионального уровня  и совершенствования педагогического  мастерства  изучают </w:t>
      </w:r>
      <w:r w:rsidRPr="005E146C">
        <w:rPr>
          <w:rFonts w:ascii="Times New Roman" w:hAnsi="Times New Roman"/>
          <w:sz w:val="24"/>
          <w:szCs w:val="24"/>
        </w:rPr>
        <w:t xml:space="preserve"> опыт коллег по организации различных форм</w:t>
      </w:r>
      <w:r>
        <w:rPr>
          <w:rFonts w:ascii="Times New Roman" w:hAnsi="Times New Roman"/>
          <w:sz w:val="24"/>
          <w:szCs w:val="24"/>
        </w:rPr>
        <w:t xml:space="preserve"> деятельности учащихся на  уроках </w:t>
      </w:r>
      <w:r w:rsidRPr="005E146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 </w:t>
      </w:r>
      <w:r w:rsidRPr="005E146C">
        <w:rPr>
          <w:rFonts w:ascii="Times New Roman" w:hAnsi="Times New Roman"/>
          <w:sz w:val="24"/>
          <w:szCs w:val="24"/>
        </w:rPr>
        <w:t xml:space="preserve"> внеурочной деятельности,  знакомятся с новыми программами и концепциями обучения. </w:t>
      </w:r>
      <w:r>
        <w:rPr>
          <w:rFonts w:ascii="Times New Roman" w:hAnsi="Times New Roman"/>
          <w:sz w:val="24"/>
          <w:szCs w:val="24"/>
        </w:rPr>
        <w:t xml:space="preserve">Вместе с тем следует наиболее </w:t>
      </w:r>
      <w:r w:rsidRPr="005E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целесообразно использовать  наглядность и ИКТ,  добива</w:t>
      </w:r>
      <w:r w:rsidRPr="005E146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E146C">
        <w:rPr>
          <w:rFonts w:ascii="Times New Roman" w:hAnsi="Times New Roman"/>
          <w:sz w:val="24"/>
          <w:szCs w:val="24"/>
        </w:rPr>
        <w:t>ся эффективной  обратной связи с учащимися</w:t>
      </w:r>
      <w:r>
        <w:rPr>
          <w:rFonts w:ascii="Times New Roman" w:hAnsi="Times New Roman"/>
          <w:sz w:val="24"/>
          <w:szCs w:val="24"/>
        </w:rPr>
        <w:t xml:space="preserve"> и их родителями, рационально  использова</w:t>
      </w:r>
      <w:r w:rsidRPr="005E146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E146C">
        <w:rPr>
          <w:rFonts w:ascii="Times New Roman" w:hAnsi="Times New Roman"/>
          <w:sz w:val="24"/>
          <w:szCs w:val="24"/>
        </w:rPr>
        <w:t xml:space="preserve"> время на  уроках.</w:t>
      </w:r>
      <w:r w:rsidRPr="006736FC">
        <w:rPr>
          <w:rFonts w:ascii="Times New Roman" w:hAnsi="Times New Roman"/>
          <w:sz w:val="24"/>
          <w:szCs w:val="24"/>
        </w:rPr>
        <w:t xml:space="preserve"> </w:t>
      </w:r>
    </w:p>
    <w:p w:rsidR="009C1609" w:rsidRPr="006736FC" w:rsidRDefault="009C1609" w:rsidP="00CC42B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 xml:space="preserve"> </w:t>
      </w:r>
      <w:r w:rsidRPr="006736FC">
        <w:rPr>
          <w:rFonts w:ascii="Times New Roman" w:hAnsi="Times New Roman"/>
          <w:b/>
          <w:sz w:val="24"/>
          <w:szCs w:val="24"/>
        </w:rPr>
        <w:t>3.1. Проведение мастер-классов, семинаров и т.д.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5"/>
        <w:gridCol w:w="1844"/>
        <w:gridCol w:w="1841"/>
        <w:gridCol w:w="1844"/>
        <w:gridCol w:w="1986"/>
      </w:tblGrid>
      <w:tr w:rsidR="009C1609" w:rsidRPr="00214C92" w:rsidTr="00214C92">
        <w:tc>
          <w:tcPr>
            <w:tcW w:w="262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4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06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905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906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76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Иванова Н.В.</w:t>
            </w: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before="21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3A53F6" w:rsidRPr="007D1CCA" w:rsidRDefault="003A53F6" w:rsidP="00214C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«Современное детство: штрихи к автопортрету»</w:t>
            </w:r>
          </w:p>
          <w:p w:rsidR="009C1609" w:rsidRPr="007D1CCA" w:rsidRDefault="003A53F6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lastRenderedPageBreak/>
              <w:t>4-я Межвузовская конференция по результатам исследования магистрантов. Институт детства РГПУ им. Герцена</w:t>
            </w:r>
          </w:p>
          <w:p w:rsidR="003A53F6" w:rsidRPr="007D1CCA" w:rsidRDefault="003A53F6" w:rsidP="00214C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«Современное детство в пространстве науки и образовательной практики»</w:t>
            </w:r>
          </w:p>
          <w:p w:rsidR="003A53F6" w:rsidRPr="007D1CCA" w:rsidRDefault="003A53F6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 xml:space="preserve">К 100-летию института детства </w:t>
            </w: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Герценовского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университета</w:t>
            </w:r>
          </w:p>
        </w:tc>
        <w:tc>
          <w:tcPr>
            <w:tcW w:w="976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7D1CCA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Александрова Д.Н.</w:t>
            </w: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 Если будешь улыбаться, будет ярче мир казаться!»</w:t>
            </w:r>
          </w:p>
        </w:tc>
        <w:tc>
          <w:tcPr>
            <w:tcW w:w="905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«Калейдоскоп здоровья»</w:t>
            </w:r>
          </w:p>
        </w:tc>
        <w:tc>
          <w:tcPr>
            <w:tcW w:w="976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7D1CCA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Желнова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before="21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9C1609" w:rsidRPr="007D1CCA" w:rsidRDefault="009C1609" w:rsidP="00214C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9C1609" w:rsidRPr="007D1CCA" w:rsidRDefault="003A53F6" w:rsidP="00C4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«Плоскостное моделирование</w:t>
            </w:r>
            <w:r w:rsidR="009C1609" w:rsidRPr="007D1CCA">
              <w:rPr>
                <w:rFonts w:ascii="Times New Roman" w:hAnsi="Times New Roman"/>
                <w:b/>
                <w:sz w:val="20"/>
                <w:szCs w:val="20"/>
              </w:rPr>
              <w:t>: геометрический конструктор»</w:t>
            </w:r>
            <w:r w:rsidR="009C1609" w:rsidRPr="007D1CCA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proofErr w:type="spellStart"/>
            <w:r w:rsidR="009C1609" w:rsidRPr="007D1CCA">
              <w:rPr>
                <w:rFonts w:ascii="Times New Roman" w:hAnsi="Times New Roman"/>
                <w:sz w:val="20"/>
                <w:szCs w:val="20"/>
              </w:rPr>
              <w:t>практикоориентированный</w:t>
            </w:r>
            <w:proofErr w:type="spellEnd"/>
            <w:r w:rsidR="009C1609" w:rsidRPr="007D1CCA">
              <w:rPr>
                <w:rFonts w:ascii="Times New Roman" w:hAnsi="Times New Roman"/>
                <w:sz w:val="20"/>
                <w:szCs w:val="20"/>
              </w:rPr>
              <w:t xml:space="preserve"> семинар «Ресурсное обеспечение внеурочной деятельности в начальной школе»</w:t>
            </w:r>
          </w:p>
          <w:p w:rsidR="008F0209" w:rsidRPr="007D1CCA" w:rsidRDefault="008F0209" w:rsidP="00C4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практикоориентированный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семинар «Ресурсное обеспечение внеурочной деятельности в начальной школе»</w:t>
            </w:r>
          </w:p>
        </w:tc>
        <w:tc>
          <w:tcPr>
            <w:tcW w:w="976" w:type="pct"/>
          </w:tcPr>
          <w:p w:rsidR="009C1609" w:rsidRPr="007D1CCA" w:rsidRDefault="009C1609" w:rsidP="00C42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 xml:space="preserve">«Плоскостное моделирование: геометрический конструктор </w:t>
            </w:r>
            <w:proofErr w:type="spellStart"/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танграмм</w:t>
            </w:r>
            <w:proofErr w:type="spellEnd"/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D1CCA">
              <w:rPr>
                <w:rFonts w:ascii="Times New Roman" w:hAnsi="Times New Roman"/>
                <w:sz w:val="20"/>
                <w:szCs w:val="20"/>
              </w:rPr>
              <w:t xml:space="preserve"> Петербуржский международный педагогический форум</w:t>
            </w: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7D1CCA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Никитина Н.В.</w:t>
            </w: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before="21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«Этапы работы над индивидуальным и групповым проектами»</w:t>
            </w:r>
            <w:r w:rsidRPr="007D1CCA">
              <w:rPr>
                <w:rFonts w:ascii="Times New Roman" w:hAnsi="Times New Roman"/>
                <w:sz w:val="20"/>
                <w:szCs w:val="20"/>
              </w:rPr>
              <w:t xml:space="preserve"> Районный семинар «Организация проектно-исследовательской деятельности младших школьников»</w:t>
            </w: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7D1CCA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Додина М.В.</w:t>
            </w:r>
          </w:p>
          <w:p w:rsidR="009C1609" w:rsidRPr="007D1CCA" w:rsidRDefault="009C1609" w:rsidP="0021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before="21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«Плоскостное моделирование: геометрический конструктор»</w:t>
            </w:r>
            <w:r w:rsidRPr="007D1CCA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практикоориентированный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семинар «Ресурсное обеспечение внеурочной деятельности в </w:t>
            </w:r>
            <w:r w:rsidRPr="007D1CCA">
              <w:rPr>
                <w:rFonts w:ascii="Times New Roman" w:hAnsi="Times New Roman"/>
                <w:sz w:val="20"/>
                <w:szCs w:val="20"/>
              </w:rPr>
              <w:lastRenderedPageBreak/>
              <w:t>начальной школе»</w:t>
            </w:r>
          </w:p>
        </w:tc>
        <w:tc>
          <w:tcPr>
            <w:tcW w:w="97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«Плоскостное моделирование: геометрический конструктор </w:t>
            </w:r>
            <w:proofErr w:type="spellStart"/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танграмм</w:t>
            </w:r>
            <w:proofErr w:type="spellEnd"/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D1CCA">
              <w:rPr>
                <w:rFonts w:ascii="Times New Roman" w:hAnsi="Times New Roman"/>
                <w:sz w:val="20"/>
                <w:szCs w:val="20"/>
              </w:rPr>
              <w:t xml:space="preserve"> Петербуржский международный педагогический форум</w:t>
            </w:r>
          </w:p>
        </w:tc>
      </w:tr>
      <w:tr w:rsidR="009C1609" w:rsidRPr="00214C92" w:rsidTr="00214C92">
        <w:tc>
          <w:tcPr>
            <w:tcW w:w="262" w:type="pct"/>
          </w:tcPr>
          <w:p w:rsidR="009C1609" w:rsidRPr="007D1CCA" w:rsidRDefault="007D1CCA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44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Гирич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В..В.</w:t>
            </w:r>
          </w:p>
        </w:tc>
        <w:tc>
          <w:tcPr>
            <w:tcW w:w="906" w:type="pct"/>
          </w:tcPr>
          <w:p w:rsidR="003A53F6" w:rsidRPr="007D1CCA" w:rsidRDefault="003A53F6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«Метод  продуктивного  чтения  авторской  сказки  на  уроках  литературы»</w:t>
            </w:r>
          </w:p>
          <w:p w:rsidR="003A53F6" w:rsidRPr="007D1CCA" w:rsidRDefault="003A53F6" w:rsidP="003A53F6">
            <w:pPr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proofErr w:type="gramStart"/>
            <w:r w:rsidRPr="007D1CCA">
              <w:rPr>
                <w:rFonts w:ascii="Times New Roman" w:hAnsi="Times New Roman"/>
                <w:sz w:val="20"/>
                <w:szCs w:val="20"/>
              </w:rPr>
              <w:t>гимназическая</w:t>
            </w:r>
            <w:proofErr w:type="gram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 НПК  педагогов  </w:t>
            </w: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  и ближнего  зарубежья</w:t>
            </w:r>
          </w:p>
          <w:p w:rsidR="003A53F6" w:rsidRPr="007D1CCA" w:rsidRDefault="003A53F6" w:rsidP="003A53F6">
            <w:pPr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Мастер-клас</w:t>
            </w:r>
            <w:proofErr w:type="gramStart"/>
            <w:r w:rsidRPr="007D1CCA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7D1CCA">
              <w:rPr>
                <w:rFonts w:ascii="Times New Roman" w:hAnsi="Times New Roman"/>
                <w:sz w:val="20"/>
                <w:szCs w:val="20"/>
              </w:rPr>
              <w:t xml:space="preserve">лицей,  МО  учителей  русского  языка  и  литературы  и  нач.  </w:t>
            </w:r>
            <w:proofErr w:type="spellStart"/>
            <w:r w:rsidRPr="007D1CC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7D1CCA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3A53F6" w:rsidRPr="007D1CCA" w:rsidRDefault="003A53F6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</w:tcPr>
          <w:p w:rsidR="003A53F6" w:rsidRPr="007D1CCA" w:rsidRDefault="003A53F6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«Метод  продуктивного  чтения  авторской  сказки  на  уроках  литературы»</w:t>
            </w:r>
          </w:p>
          <w:p w:rsidR="008F0209" w:rsidRPr="007D1CCA" w:rsidRDefault="008F0209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Районный семинар «Организация проектно-исследовательской деятельности младших школьников»</w:t>
            </w: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pct"/>
          </w:tcPr>
          <w:p w:rsidR="003A53F6" w:rsidRPr="007D1CCA" w:rsidRDefault="003A53F6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CCA">
              <w:rPr>
                <w:rFonts w:ascii="Times New Roman" w:hAnsi="Times New Roman"/>
                <w:b/>
                <w:sz w:val="20"/>
                <w:szCs w:val="20"/>
              </w:rPr>
              <w:t>«Метод  продуктивного  чтения  авторской  сказки  на  уроках  литературы»</w:t>
            </w:r>
          </w:p>
          <w:p w:rsidR="008F0209" w:rsidRPr="007D1CCA" w:rsidRDefault="008F0209" w:rsidP="008F0209">
            <w:pPr>
              <w:rPr>
                <w:rFonts w:ascii="Times New Roman" w:hAnsi="Times New Roman"/>
                <w:sz w:val="20"/>
                <w:szCs w:val="20"/>
              </w:rPr>
            </w:pPr>
            <w:r w:rsidRPr="007D1CCA">
              <w:rPr>
                <w:rFonts w:ascii="Times New Roman" w:hAnsi="Times New Roman"/>
                <w:sz w:val="20"/>
                <w:szCs w:val="20"/>
              </w:rPr>
              <w:t>Городской  практико-ориентированный  семинар «Ресурсное  обеспечение  внеурочной  деятельности  в  нач.  школе»</w:t>
            </w:r>
          </w:p>
          <w:p w:rsidR="008F0209" w:rsidRPr="007D1CCA" w:rsidRDefault="008F0209" w:rsidP="003A53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3.2.участие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45"/>
        <w:gridCol w:w="2314"/>
        <w:gridCol w:w="1918"/>
        <w:gridCol w:w="2089"/>
        <w:gridCol w:w="2171"/>
      </w:tblGrid>
      <w:tr w:rsidR="009C1609" w:rsidRPr="00214C92" w:rsidTr="007D1CCA">
        <w:tc>
          <w:tcPr>
            <w:tcW w:w="20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7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3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89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78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1016" w:type="pct"/>
          </w:tcPr>
          <w:p w:rsidR="009C1609" w:rsidRPr="00214C92" w:rsidRDefault="009C1609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C1609" w:rsidRPr="00214C92" w:rsidTr="007D1CCA">
        <w:tc>
          <w:tcPr>
            <w:tcW w:w="20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1</w:t>
            </w:r>
          </w:p>
        </w:tc>
        <w:tc>
          <w:tcPr>
            <w:tcW w:w="817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1CCA">
              <w:rPr>
                <w:rFonts w:ascii="Times New Roman" w:hAnsi="Times New Roman"/>
              </w:rPr>
              <w:t>Телятникова</w:t>
            </w:r>
            <w:proofErr w:type="spellEnd"/>
            <w:r w:rsidRPr="007D1CCA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1083" w:type="pct"/>
          </w:tcPr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Районный этап Восьмого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городского фестиваля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учителей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общеобразовательных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учреждений Санкт-Петербурга</w:t>
            </w:r>
          </w:p>
          <w:p w:rsidR="009C1609" w:rsidRPr="007D1CCA" w:rsidRDefault="009C1609" w:rsidP="00252A35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«Петербургский урок»</w:t>
            </w:r>
          </w:p>
          <w:p w:rsidR="009C1609" w:rsidRPr="007D1CCA" w:rsidRDefault="009C1609" w:rsidP="00252A35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Районный конкурс педагогических достижений</w:t>
            </w:r>
          </w:p>
        </w:tc>
        <w:tc>
          <w:tcPr>
            <w:tcW w:w="89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3 место, дипломант</w:t>
            </w:r>
          </w:p>
          <w:p w:rsidR="009C1609" w:rsidRPr="007D1CCA" w:rsidRDefault="009C1609" w:rsidP="00252A35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Лучший классный руководитель</w:t>
            </w:r>
          </w:p>
        </w:tc>
      </w:tr>
      <w:tr w:rsidR="009C1609" w:rsidRPr="00214C92" w:rsidTr="007D1CCA">
        <w:tc>
          <w:tcPr>
            <w:tcW w:w="20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2</w:t>
            </w:r>
          </w:p>
        </w:tc>
        <w:tc>
          <w:tcPr>
            <w:tcW w:w="817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 xml:space="preserve"> </w:t>
            </w:r>
            <w:proofErr w:type="spellStart"/>
            <w:r w:rsidRPr="007D1CCA">
              <w:rPr>
                <w:rFonts w:ascii="Times New Roman" w:hAnsi="Times New Roman"/>
              </w:rPr>
              <w:t>Абрашева</w:t>
            </w:r>
            <w:proofErr w:type="spellEnd"/>
            <w:r w:rsidRPr="007D1CCA">
              <w:rPr>
                <w:rFonts w:ascii="Times New Roman" w:hAnsi="Times New Roman"/>
              </w:rPr>
              <w:t xml:space="preserve"> З.М.</w:t>
            </w:r>
          </w:p>
        </w:tc>
        <w:tc>
          <w:tcPr>
            <w:tcW w:w="1083" w:type="pct"/>
          </w:tcPr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Районный этап Восьмого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городского фестиваля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учителей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общеобразовательных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учреждений</w:t>
            </w:r>
            <w:proofErr w:type="gramStart"/>
            <w:r w:rsidRPr="007D1CCA">
              <w:rPr>
                <w:rFonts w:ascii="Times New Roman" w:hAnsi="Times New Roman"/>
              </w:rPr>
              <w:t xml:space="preserve"> С</w:t>
            </w:r>
            <w:proofErr w:type="gramEnd"/>
            <w:r w:rsidRPr="007D1CCA">
              <w:rPr>
                <w:rFonts w:ascii="Times New Roman" w:hAnsi="Times New Roman"/>
              </w:rPr>
              <w:t>анкт-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Петербурга</w:t>
            </w:r>
          </w:p>
          <w:p w:rsidR="009C1609" w:rsidRPr="007D1CCA" w:rsidRDefault="009C1609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«Петербургский</w:t>
            </w:r>
          </w:p>
          <w:p w:rsidR="009C1609" w:rsidRPr="007D1CCA" w:rsidRDefault="009C1609" w:rsidP="00252A35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урок»</w:t>
            </w:r>
          </w:p>
        </w:tc>
        <w:tc>
          <w:tcPr>
            <w:tcW w:w="89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Городской педагогический конкурс методических разработок культурно-образовательных практик «Книжные истории: рассказываем сами»</w:t>
            </w:r>
          </w:p>
        </w:tc>
        <w:tc>
          <w:tcPr>
            <w:tcW w:w="978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6" w:type="pct"/>
          </w:tcPr>
          <w:p w:rsidR="009C1609" w:rsidRPr="007D1CCA" w:rsidRDefault="009C1609" w:rsidP="00214C92">
            <w:pPr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 xml:space="preserve"> 1 место</w:t>
            </w:r>
          </w:p>
        </w:tc>
      </w:tr>
      <w:tr w:rsidR="00B01251" w:rsidRPr="00214C92" w:rsidTr="007D1CCA">
        <w:tc>
          <w:tcPr>
            <w:tcW w:w="208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17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1083" w:type="pct"/>
          </w:tcPr>
          <w:p w:rsidR="00B01251" w:rsidRPr="007D1CCA" w:rsidRDefault="00B01251" w:rsidP="0025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" w:type="pct"/>
          </w:tcPr>
          <w:p w:rsidR="00B01251" w:rsidRDefault="00B012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педагогический конкурс методических разработок культурно-</w:t>
            </w:r>
            <w:r>
              <w:rPr>
                <w:rFonts w:ascii="Times New Roman" w:hAnsi="Times New Roman"/>
              </w:rPr>
              <w:lastRenderedPageBreak/>
              <w:t>образовательных практик «Книжные истории: рассказываем сами»</w:t>
            </w:r>
          </w:p>
        </w:tc>
        <w:tc>
          <w:tcPr>
            <w:tcW w:w="978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251" w:rsidRPr="00214C92" w:rsidTr="007D1CCA">
        <w:tc>
          <w:tcPr>
            <w:tcW w:w="208" w:type="pct"/>
          </w:tcPr>
          <w:p w:rsidR="00B01251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17" w:type="pct"/>
          </w:tcPr>
          <w:p w:rsidR="00B01251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Д.Н.</w:t>
            </w:r>
          </w:p>
        </w:tc>
        <w:tc>
          <w:tcPr>
            <w:tcW w:w="1083" w:type="pct"/>
          </w:tcPr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Районный этап Восьмого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городского фестиваля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учителей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общеобразовательных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учреждений</w:t>
            </w:r>
            <w:proofErr w:type="gramStart"/>
            <w:r w:rsidRPr="007D1CCA">
              <w:rPr>
                <w:rFonts w:ascii="Times New Roman" w:hAnsi="Times New Roman"/>
              </w:rPr>
              <w:t xml:space="preserve"> С</w:t>
            </w:r>
            <w:proofErr w:type="gramEnd"/>
            <w:r w:rsidRPr="007D1CCA">
              <w:rPr>
                <w:rFonts w:ascii="Times New Roman" w:hAnsi="Times New Roman"/>
              </w:rPr>
              <w:t>анкт-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Петербурга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«Петербургский</w:t>
            </w:r>
          </w:p>
          <w:p w:rsidR="00B01251" w:rsidRPr="007D1CCA" w:rsidRDefault="00B01251" w:rsidP="00B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1CCA">
              <w:rPr>
                <w:rFonts w:ascii="Times New Roman" w:hAnsi="Times New Roman"/>
              </w:rPr>
              <w:t>урок»</w:t>
            </w:r>
            <w:r>
              <w:rPr>
                <w:rFonts w:ascii="Times New Roman" w:hAnsi="Times New Roman"/>
              </w:rPr>
              <w:t xml:space="preserve"> 4 место</w:t>
            </w:r>
          </w:p>
        </w:tc>
        <w:tc>
          <w:tcPr>
            <w:tcW w:w="898" w:type="pct"/>
          </w:tcPr>
          <w:p w:rsidR="00B01251" w:rsidRDefault="00B01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pct"/>
          </w:tcPr>
          <w:p w:rsidR="00B01251" w:rsidRPr="007D1CCA" w:rsidRDefault="00B01251" w:rsidP="00214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651E" w:rsidRDefault="00E7651E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651E" w:rsidRDefault="00E7651E" w:rsidP="00CC4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3.3.наличие собственного блога, сайта, страницы на сайте (размещение публикаций)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647"/>
        <w:gridCol w:w="8595"/>
      </w:tblGrid>
      <w:tr w:rsidR="007D1CCA" w:rsidRPr="00214C92" w:rsidTr="007D1CCA">
        <w:trPr>
          <w:trHeight w:val="20"/>
        </w:trPr>
        <w:tc>
          <w:tcPr>
            <w:tcW w:w="206" w:type="pct"/>
          </w:tcPr>
          <w:p w:rsidR="007D1CCA" w:rsidRPr="00214C92" w:rsidRDefault="007D1CCA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1" w:type="pct"/>
          </w:tcPr>
          <w:p w:rsidR="007D1CCA" w:rsidRPr="00214C92" w:rsidRDefault="007D1CCA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022" w:type="pct"/>
          </w:tcPr>
          <w:p w:rsidR="007D1CCA" w:rsidRPr="00214C92" w:rsidRDefault="007D1CCA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Название материала</w:t>
            </w:r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 w:val="restart"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1" w:type="pct"/>
            <w:vMerge w:val="restart"/>
          </w:tcPr>
          <w:p w:rsidR="007D1CCA" w:rsidRPr="00214C92" w:rsidRDefault="007D1CCA" w:rsidP="00214C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https://infourok.ru/pugovici-istoriya-otdelka-urok-tehnologii-klass-1631047.html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matematike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arifmeticheskie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deystviya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nad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chislami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reshenie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zadach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-1788376.</w:t>
              </w:r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http://lyceum144.ru/nachalnaya/uchitelya-nachalnoy-shkolyi/aleksandrova-diana-nikolaevna/?force=true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https://znanio.ru/media/takaya_raznaya_osen_stihi_f_tyutcheva_a_feta-211096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https://znanio.ru/media/povtorenie_po_teme_izmerenie_velichin_matematika_2_klass-211067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https://znanio.ru/media/sozdanie_uslovij_dlya_formirovaniya_u_obuchayuschihsya_v_klassah_s_nizkim_urovnem_uspevaemosti_polozhitelnyh_emotsij_k_uchebnoj_deyatelnosti-101126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pct"/>
          </w:tcPr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D1CCA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https://znanio.ru/media/stihi_o_prirode_sobstvennogo_sochineniya-101111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1" w:type="pct"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Гирич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22" w:type="pct"/>
          </w:tcPr>
          <w:p w:rsidR="007D1CCA" w:rsidRPr="00214C92" w:rsidRDefault="007D1CCA" w:rsidP="0021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hyperlink r:id="rId24" w:history="1"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http</w:t>
              </w:r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://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.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ru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/</w:t>
              </w:r>
            </w:hyperlink>
            <w:r w:rsidR="007D1CCA" w:rsidRPr="00214C92">
              <w:rPr>
                <w:rStyle w:val="a5"/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7D1CCA" w:rsidRPr="00214C92" w:rsidRDefault="007D1CCA" w:rsidP="0021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CCA" w:rsidRPr="00214C92" w:rsidRDefault="006E6360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http</w:t>
              </w:r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://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.</w:t>
              </w:r>
              <w:proofErr w:type="spellStart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ru</w:t>
              </w:r>
              <w:proofErr w:type="spellEnd"/>
              <w:r w:rsidR="007D1CCA" w:rsidRPr="00214C92">
                <w:rPr>
                  <w:rStyle w:val="a5"/>
                  <w:rFonts w:ascii="Times New Roman" w:hAnsi="Times New Roman"/>
                  <w:spacing w:val="-5"/>
                  <w:sz w:val="24"/>
                  <w:szCs w:val="24"/>
                </w:rPr>
                <w:t>/</w:t>
              </w:r>
            </w:hyperlink>
          </w:p>
        </w:tc>
      </w:tr>
      <w:tr w:rsidR="007D1CCA" w:rsidRPr="00214C92" w:rsidTr="007D1CCA">
        <w:trPr>
          <w:trHeight w:val="20"/>
        </w:trPr>
        <w:tc>
          <w:tcPr>
            <w:tcW w:w="206" w:type="pct"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1" w:type="pct"/>
          </w:tcPr>
          <w:p w:rsidR="007D1CCA" w:rsidRPr="00214C92" w:rsidRDefault="007D1CCA" w:rsidP="0021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022" w:type="pct"/>
          </w:tcPr>
          <w:p w:rsidR="007D1CCA" w:rsidRPr="00214C92" w:rsidRDefault="007D1CCA" w:rsidP="00214C92">
            <w:pPr>
              <w:spacing w:before="226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Шк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ортал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14C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</w:t>
            </w:r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школу.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проект «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Мультиурок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D1CCA" w:rsidRPr="00214C92" w:rsidRDefault="007D1CCA" w:rsidP="00214C92">
            <w:pPr>
              <w:spacing w:before="226" w:after="0" w:line="240" w:lineRule="auto"/>
              <w:rPr>
                <w:rStyle w:val="a5"/>
                <w:spacing w:val="-5"/>
              </w:rPr>
            </w:pPr>
            <w:r w:rsidRPr="00214C92">
              <w:rPr>
                <w:rStyle w:val="a5"/>
                <w:spacing w:val="-5"/>
              </w:rPr>
              <w:t>Proshkolu.ru/</w:t>
            </w:r>
            <w:r w:rsidRPr="00214C92">
              <w:rPr>
                <w:rStyle w:val="a5"/>
                <w:spacing w:val="-5"/>
                <w:lang w:val="en-US"/>
              </w:rPr>
              <w:t>user</w:t>
            </w:r>
            <w:r w:rsidRPr="00214C92">
              <w:rPr>
                <w:rStyle w:val="a5"/>
                <w:spacing w:val="-5"/>
              </w:rPr>
              <w:t>/</w:t>
            </w:r>
            <w:proofErr w:type="spellStart"/>
            <w:r w:rsidRPr="00214C92">
              <w:rPr>
                <w:rStyle w:val="a5"/>
                <w:spacing w:val="-5"/>
                <w:lang w:val="en-US"/>
              </w:rPr>
              <w:t>tonni</w:t>
            </w:r>
            <w:proofErr w:type="spellEnd"/>
            <w:r w:rsidRPr="00214C92">
              <w:rPr>
                <w:rStyle w:val="a5"/>
                <w:spacing w:val="-5"/>
              </w:rPr>
              <w:t>144,https://multiurok.ru</w:t>
            </w:r>
          </w:p>
          <w:p w:rsidR="007D1CCA" w:rsidRPr="00214C92" w:rsidRDefault="007D1CCA" w:rsidP="00214C92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254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803C96" w:rsidRDefault="009C1609" w:rsidP="0077743A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803C96">
        <w:rPr>
          <w:rFonts w:ascii="Times New Roman" w:hAnsi="Times New Roman"/>
          <w:sz w:val="24"/>
          <w:szCs w:val="24"/>
        </w:rPr>
        <w:t xml:space="preserve">Учителя лицея ведут свои странички и сайты в интернете </w:t>
      </w:r>
    </w:p>
    <w:p w:rsidR="009C1609" w:rsidRPr="00803C96" w:rsidRDefault="009C1609" w:rsidP="0077743A">
      <w:pPr>
        <w:pStyle w:val="a3"/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7"/>
        <w:gridCol w:w="7188"/>
      </w:tblGrid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803C96" w:rsidRDefault="009C1609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</w:tcPr>
          <w:p w:rsidR="009C1609" w:rsidRPr="00803C96" w:rsidRDefault="006E6360" w:rsidP="002257F0">
            <w:pPr>
              <w:pStyle w:val="a7"/>
              <w:spacing w:before="0" w:beforeAutospacing="0" w:after="0" w:afterAutospacing="0"/>
            </w:pPr>
            <w:hyperlink r:id="rId26" w:history="1">
              <w:r w:rsidR="009C1609" w:rsidRPr="00803C96">
                <w:rPr>
                  <w:rStyle w:val="a5"/>
                </w:rPr>
                <w:t>http://www.din.ext.spb.ru/index.php/user/userprofile/evm.html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803C96" w:rsidRDefault="009C1609" w:rsidP="00442F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96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7188" w:type="dxa"/>
          </w:tcPr>
          <w:p w:rsidR="009C1609" w:rsidRPr="00057030" w:rsidRDefault="009C1609" w:rsidP="00057030">
            <w:pPr>
              <w:pStyle w:val="a7"/>
              <w:spacing w:before="0" w:beforeAutospacing="0" w:after="0" w:afterAutospacing="0"/>
              <w:rPr>
                <w:rStyle w:val="a5"/>
              </w:rPr>
            </w:pPr>
            <w:r w:rsidRPr="00057030">
              <w:rPr>
                <w:rStyle w:val="a5"/>
              </w:rPr>
              <w:t>evm.html.ext.spb.ru</w:t>
            </w:r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803C96" w:rsidRDefault="009C1609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7188" w:type="dxa"/>
          </w:tcPr>
          <w:p w:rsidR="009C1609" w:rsidRPr="00057030" w:rsidRDefault="009C1609" w:rsidP="002257F0">
            <w:pPr>
              <w:pStyle w:val="a7"/>
              <w:spacing w:before="0" w:beforeAutospacing="0" w:after="0" w:afterAutospacing="0"/>
              <w:rPr>
                <w:rStyle w:val="a5"/>
              </w:rPr>
            </w:pPr>
            <w:r w:rsidRPr="00057030">
              <w:rPr>
                <w:rStyle w:val="a5"/>
              </w:rPr>
              <w:t>https://infourok.ru/user/ivanova-natalya-vladimirovna13</w:t>
            </w:r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Никитина Н.В.</w:t>
            </w:r>
          </w:p>
        </w:tc>
        <w:tc>
          <w:tcPr>
            <w:tcW w:w="7188" w:type="dxa"/>
          </w:tcPr>
          <w:p w:rsidR="009C1609" w:rsidRPr="00803C96" w:rsidRDefault="006E6360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C1609" w:rsidRPr="00803C96">
                <w:rPr>
                  <w:rStyle w:val="a5"/>
                  <w:rFonts w:ascii="Times New Roman" w:hAnsi="Times New Roman" w:cs="Arial"/>
                  <w:sz w:val="24"/>
                  <w:szCs w:val="24"/>
                </w:rPr>
                <w:t>http://nsportal.ru/nikitina-natalya-vladimirovna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188" w:type="dxa"/>
          </w:tcPr>
          <w:p w:rsidR="009C1609" w:rsidRPr="00803C96" w:rsidRDefault="006E6360" w:rsidP="002257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C1609" w:rsidRPr="00803C96">
                <w:rPr>
                  <w:rStyle w:val="a5"/>
                  <w:rFonts w:ascii="Times New Roman" w:hAnsi="Times New Roman" w:cs="Arial"/>
                  <w:sz w:val="24"/>
                  <w:szCs w:val="24"/>
                </w:rPr>
                <w:t>http://www.proshkolu.ru/user/tonni144/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7188" w:type="dxa"/>
          </w:tcPr>
          <w:p w:rsidR="009C1609" w:rsidRPr="00803C96" w:rsidRDefault="006E6360" w:rsidP="000162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C1609" w:rsidRPr="00803C96">
                <w:rPr>
                  <w:rStyle w:val="a5"/>
                  <w:rFonts w:ascii="Times New Roman" w:hAnsi="Times New Roman" w:cs="Arial"/>
                  <w:sz w:val="24"/>
                  <w:szCs w:val="24"/>
                </w:rPr>
                <w:t>http://nsportal.ru/daleks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188" w:type="dxa"/>
          </w:tcPr>
          <w:p w:rsidR="009C1609" w:rsidRPr="00214C92" w:rsidRDefault="006E636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C1609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http://nsportal.ru/irina-zhelnova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7188" w:type="dxa"/>
          </w:tcPr>
          <w:p w:rsidR="009C1609" w:rsidRPr="00214C92" w:rsidRDefault="006E6360" w:rsidP="002257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C1609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http://nsportal.ru/marra</w:t>
              </w:r>
            </w:hyperlink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7188" w:type="dxa"/>
          </w:tcPr>
          <w:p w:rsidR="009C1609" w:rsidRPr="00214C92" w:rsidRDefault="006E6360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2" w:history="1">
              <w:r w:rsidR="009C1609" w:rsidRPr="00214C92">
                <w:rPr>
                  <w:rStyle w:val="a5"/>
                  <w:sz w:val="24"/>
                  <w:szCs w:val="24"/>
                </w:rPr>
                <w:t>http://www.proshkolu.ru/user/kopanev84/folder/</w:t>
              </w:r>
            </w:hyperlink>
            <w:r w:rsidR="009C1609" w:rsidRPr="00214C92">
              <w:rPr>
                <w:sz w:val="24"/>
                <w:szCs w:val="24"/>
              </w:rPr>
              <w:t xml:space="preserve"> </w:t>
            </w:r>
          </w:p>
        </w:tc>
      </w:tr>
      <w:tr w:rsidR="009C1609" w:rsidRPr="00214C92" w:rsidTr="002257F0">
        <w:trPr>
          <w:trHeight w:val="378"/>
        </w:trPr>
        <w:tc>
          <w:tcPr>
            <w:tcW w:w="2847" w:type="dxa"/>
          </w:tcPr>
          <w:p w:rsidR="009C1609" w:rsidRPr="00214C92" w:rsidRDefault="009C1609" w:rsidP="002257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ТЮ</w:t>
            </w:r>
          </w:p>
        </w:tc>
        <w:tc>
          <w:tcPr>
            <w:tcW w:w="7188" w:type="dxa"/>
          </w:tcPr>
          <w:p w:rsidR="009C1609" w:rsidRPr="00214C92" w:rsidRDefault="006E6360" w:rsidP="002257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3" w:history="1">
              <w:r w:rsidR="009C1609" w:rsidRPr="00214C92">
                <w:rPr>
                  <w:rStyle w:val="a5"/>
                  <w:rFonts w:ascii="Times New Roman" w:hAnsi="Times New Roman"/>
                  <w:sz w:val="24"/>
                  <w:szCs w:val="24"/>
                </w:rPr>
                <w:t>www.l144.ru</w:t>
              </w:r>
            </w:hyperlink>
            <w:r w:rsidR="009C1609" w:rsidRPr="0021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 xml:space="preserve">Вывод: учителя начальной школы </w:t>
      </w:r>
      <w:r>
        <w:rPr>
          <w:rFonts w:ascii="Times New Roman" w:hAnsi="Times New Roman"/>
          <w:sz w:val="24"/>
          <w:szCs w:val="24"/>
        </w:rPr>
        <w:t xml:space="preserve">ведут работу по обобщению и  распространению </w:t>
      </w:r>
      <w:r w:rsidRPr="006736FC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6736FC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6736FC">
        <w:rPr>
          <w:rFonts w:ascii="Times New Roman" w:hAnsi="Times New Roman"/>
          <w:sz w:val="24"/>
          <w:szCs w:val="24"/>
        </w:rPr>
        <w:t>, принимая участие в</w:t>
      </w:r>
      <w:r>
        <w:rPr>
          <w:rFonts w:ascii="Times New Roman" w:hAnsi="Times New Roman"/>
          <w:sz w:val="24"/>
          <w:szCs w:val="24"/>
        </w:rPr>
        <w:t xml:space="preserve"> НПК </w:t>
      </w:r>
      <w:r w:rsidRPr="006736FC">
        <w:rPr>
          <w:rFonts w:ascii="Times New Roman" w:hAnsi="Times New Roman"/>
          <w:sz w:val="24"/>
          <w:szCs w:val="24"/>
        </w:rPr>
        <w:t xml:space="preserve"> Ассоциации гимназий (с 2013 года), проводя открытые уроки в рамках районных и городских семинаров, публикуя свои работы в электронных СМИ. Но, к сожалению</w:t>
      </w:r>
      <w:r>
        <w:rPr>
          <w:rFonts w:ascii="Times New Roman" w:hAnsi="Times New Roman"/>
          <w:sz w:val="24"/>
          <w:szCs w:val="24"/>
        </w:rPr>
        <w:t>, следует отметить, что  активность педагогов  возрастает  в период прохождения очередной аттестации и не носит системный характер.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Заседания МО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36FC">
        <w:rPr>
          <w:rFonts w:ascii="Times New Roman" w:hAnsi="Times New Roman"/>
          <w:sz w:val="24"/>
          <w:szCs w:val="24"/>
        </w:rPr>
        <w:t>-</w:t>
      </w:r>
      <w:r w:rsidRPr="006736FC">
        <w:rPr>
          <w:rFonts w:ascii="Times New Roman" w:hAnsi="Times New Roman"/>
          <w:sz w:val="24"/>
          <w:szCs w:val="24"/>
          <w:u w:val="single"/>
        </w:rPr>
        <w:t>тематика заседаний:</w:t>
      </w:r>
    </w:p>
    <w:p w:rsidR="009C1609" w:rsidRPr="006736FC" w:rsidRDefault="000B4F6D" w:rsidP="00CC42B6">
      <w:pPr>
        <w:shd w:val="clear" w:color="auto" w:fill="FFFFFF"/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Планирование и организация методической работы учителей начальных классов на 2018-2019 учебный год</w:t>
      </w:r>
    </w:p>
    <w:p w:rsidR="009C1609" w:rsidRDefault="009C1609" w:rsidP="00CC42B6">
      <w:pPr>
        <w:shd w:val="clear" w:color="auto" w:fill="FFFFFF"/>
        <w:spacing w:after="0"/>
        <w:rPr>
          <w:rFonts w:ascii="Times New Roman" w:hAnsi="Times New Roman"/>
          <w:spacing w:val="-5"/>
          <w:sz w:val="24"/>
          <w:szCs w:val="24"/>
        </w:rPr>
      </w:pPr>
      <w:r w:rsidRPr="006736FC">
        <w:rPr>
          <w:rFonts w:ascii="Times New Roman" w:hAnsi="Times New Roman"/>
          <w:spacing w:val="-5"/>
          <w:sz w:val="24"/>
          <w:szCs w:val="24"/>
        </w:rPr>
        <w:t>- Экспертиза</w:t>
      </w:r>
      <w:r>
        <w:rPr>
          <w:rFonts w:ascii="Times New Roman" w:hAnsi="Times New Roman"/>
          <w:spacing w:val="-5"/>
          <w:sz w:val="24"/>
          <w:szCs w:val="24"/>
        </w:rPr>
        <w:t xml:space="preserve"> и корректировка </w:t>
      </w:r>
      <w:r w:rsidRPr="006736FC">
        <w:rPr>
          <w:rFonts w:ascii="Times New Roman" w:hAnsi="Times New Roman"/>
          <w:spacing w:val="-5"/>
          <w:sz w:val="24"/>
          <w:szCs w:val="24"/>
        </w:rPr>
        <w:t xml:space="preserve"> рабочих программ учебных предметов и внеурочной деятельности</w:t>
      </w:r>
    </w:p>
    <w:p w:rsidR="000B4F6D" w:rsidRPr="006736FC" w:rsidRDefault="000B4F6D" w:rsidP="00CC42B6">
      <w:pPr>
        <w:shd w:val="clear" w:color="auto" w:fill="FFFFFF"/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Организация психолого-педагогического сопровождения учащихся</w:t>
      </w:r>
    </w:p>
    <w:p w:rsidR="009C1609" w:rsidRPr="006736FC" w:rsidRDefault="009C1609" w:rsidP="00CC42B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-Формы и методы  работы на уроке и внеурочной деятель</w:t>
      </w:r>
      <w:r>
        <w:rPr>
          <w:rFonts w:ascii="Times New Roman" w:hAnsi="Times New Roman"/>
          <w:sz w:val="24"/>
          <w:szCs w:val="24"/>
        </w:rPr>
        <w:t>ности, способствующие  повышению</w:t>
      </w:r>
      <w:r w:rsidRPr="006736FC">
        <w:rPr>
          <w:rFonts w:ascii="Times New Roman" w:hAnsi="Times New Roman"/>
          <w:sz w:val="24"/>
          <w:szCs w:val="24"/>
        </w:rPr>
        <w:t xml:space="preserve"> качества образования</w:t>
      </w:r>
    </w:p>
    <w:p w:rsidR="009C1609" w:rsidRPr="006736FC" w:rsidRDefault="000B4F6D" w:rsidP="00CC42B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Комплексные диагностики формирования УУД</w:t>
      </w:r>
    </w:p>
    <w:p w:rsidR="009C1609" w:rsidRPr="006736FC" w:rsidRDefault="000B4F6D" w:rsidP="00CC42B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технологий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</w:t>
      </w:r>
    </w:p>
    <w:p w:rsidR="009C1609" w:rsidRPr="006736FC" w:rsidRDefault="009C1609" w:rsidP="00CC42B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работы МО</w:t>
      </w:r>
    </w:p>
    <w:p w:rsidR="009C1609" w:rsidRPr="006736FC" w:rsidRDefault="009C1609" w:rsidP="00CC42B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ВЫВОД</w:t>
      </w:r>
      <w:r w:rsidR="000B4F6D">
        <w:rPr>
          <w:rFonts w:ascii="Times New Roman" w:hAnsi="Times New Roman"/>
          <w:sz w:val="24"/>
          <w:szCs w:val="24"/>
        </w:rPr>
        <w:t>: в 2018-  2019</w:t>
      </w:r>
      <w:r w:rsidRPr="00673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учебном году план работы МО</w:t>
      </w:r>
      <w:r w:rsidRPr="006736FC">
        <w:rPr>
          <w:rFonts w:ascii="Times New Roman" w:hAnsi="Times New Roman"/>
          <w:sz w:val="24"/>
          <w:szCs w:val="24"/>
        </w:rPr>
        <w:t xml:space="preserve"> выполнен в полном объеме. Были рассмотрены и изучены актуальные вопросы орг</w:t>
      </w:r>
      <w:r>
        <w:rPr>
          <w:rFonts w:ascii="Times New Roman" w:hAnsi="Times New Roman"/>
          <w:sz w:val="24"/>
          <w:szCs w:val="24"/>
        </w:rPr>
        <w:t xml:space="preserve">анизации образовательного процесса, индивидуальной </w:t>
      </w:r>
      <w:r w:rsidRPr="006736FC">
        <w:rPr>
          <w:rFonts w:ascii="Times New Roman" w:hAnsi="Times New Roman"/>
          <w:sz w:val="24"/>
          <w:szCs w:val="24"/>
        </w:rPr>
        <w:t xml:space="preserve"> работы со слабоуспевающими и способными детьми. Проанализированы результаты </w:t>
      </w:r>
      <w:proofErr w:type="spellStart"/>
      <w:r>
        <w:rPr>
          <w:rFonts w:ascii="Times New Roman" w:hAnsi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 и диагностических работ</w:t>
      </w:r>
      <w:r w:rsidRPr="006736FC">
        <w:rPr>
          <w:rFonts w:ascii="Times New Roman" w:hAnsi="Times New Roman"/>
          <w:sz w:val="24"/>
          <w:szCs w:val="24"/>
        </w:rPr>
        <w:t>, динамика развития УУД. Педагогами были представлены отчеты по методическим темам.</w:t>
      </w:r>
    </w:p>
    <w:p w:rsidR="009C1609" w:rsidRPr="006736FC" w:rsidRDefault="009C1609" w:rsidP="00CC42B6">
      <w:pPr>
        <w:spacing w:after="0"/>
        <w:rPr>
          <w:rFonts w:ascii="Times New Roman" w:hAnsi="Times New Roman"/>
          <w:sz w:val="24"/>
          <w:szCs w:val="24"/>
        </w:rPr>
      </w:pPr>
    </w:p>
    <w:p w:rsidR="009C1609" w:rsidRPr="006736FC" w:rsidRDefault="009C1609" w:rsidP="00CC42B6">
      <w:pPr>
        <w:spacing w:after="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ОБЩИЙ ВЫВОД:</w:t>
      </w:r>
    </w:p>
    <w:p w:rsidR="009C1609" w:rsidRPr="006736FC" w:rsidRDefault="009C1609" w:rsidP="00CC42B6">
      <w:pPr>
        <w:pStyle w:val="c1"/>
        <w:spacing w:line="276" w:lineRule="auto"/>
        <w:rPr>
          <w:rStyle w:val="c2"/>
        </w:rPr>
      </w:pPr>
      <w:r w:rsidRPr="006736FC">
        <w:rPr>
          <w:rStyle w:val="c2"/>
        </w:rPr>
        <w:t>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9C1609" w:rsidRPr="006736FC" w:rsidRDefault="009C1609" w:rsidP="00CC42B6">
      <w:pPr>
        <w:pStyle w:val="c1"/>
        <w:spacing w:line="276" w:lineRule="auto"/>
      </w:pPr>
      <w:r w:rsidRPr="006736FC">
        <w:rPr>
          <w:rStyle w:val="c2"/>
        </w:rPr>
        <w:t xml:space="preserve">         В </w:t>
      </w:r>
      <w:r>
        <w:rPr>
          <w:rStyle w:val="c2"/>
        </w:rPr>
        <w:t xml:space="preserve">методическом объединении регулярно  проводится входной, текущий </w:t>
      </w:r>
      <w:r w:rsidRPr="006736FC">
        <w:rPr>
          <w:rStyle w:val="c2"/>
        </w:rPr>
        <w:t xml:space="preserve"> и итог</w:t>
      </w:r>
      <w:r>
        <w:rPr>
          <w:rStyle w:val="c2"/>
        </w:rPr>
        <w:t xml:space="preserve">овый контроль по всем предметам в соответствии с КТП и планом </w:t>
      </w:r>
      <w:proofErr w:type="spellStart"/>
      <w:r>
        <w:rPr>
          <w:rStyle w:val="c2"/>
        </w:rPr>
        <w:t>внутришкольной</w:t>
      </w:r>
      <w:proofErr w:type="spellEnd"/>
      <w:r>
        <w:rPr>
          <w:rStyle w:val="c2"/>
        </w:rPr>
        <w:t xml:space="preserve"> системы оценки качества образования (ВСОКО). С целью обеспечения преемственности и выработки единой системы требований, предъявляемых к учащимся, в апреле-мае проведены уроки по профильным предметам </w:t>
      </w:r>
      <w:r>
        <w:rPr>
          <w:rStyle w:val="c2"/>
        </w:rPr>
        <w:lastRenderedPageBreak/>
        <w:t xml:space="preserve">(математика, русский язык) с приглашением методиста лицея и руководителей МО данных предметов. </w:t>
      </w:r>
    </w:p>
    <w:p w:rsidR="009C1609" w:rsidRPr="006736FC" w:rsidRDefault="009C1609" w:rsidP="00CC42B6">
      <w:pPr>
        <w:pStyle w:val="c1"/>
        <w:spacing w:line="276" w:lineRule="auto"/>
      </w:pPr>
      <w:r>
        <w:rPr>
          <w:rStyle w:val="c2"/>
        </w:rPr>
        <w:t>        З</w:t>
      </w:r>
      <w:r w:rsidRPr="006736FC">
        <w:rPr>
          <w:rStyle w:val="c2"/>
        </w:rPr>
        <w:t>анятия</w:t>
      </w:r>
      <w:r>
        <w:rPr>
          <w:rStyle w:val="c2"/>
        </w:rPr>
        <w:t xml:space="preserve"> в системе дополнительного образования </w:t>
      </w:r>
      <w:r w:rsidRPr="006736FC">
        <w:rPr>
          <w:rStyle w:val="c2"/>
        </w:rPr>
        <w:t xml:space="preserve"> по </w:t>
      </w:r>
      <w:r>
        <w:rPr>
          <w:rStyle w:val="c2"/>
        </w:rPr>
        <w:t>школьным дисциплинам нацелены не на</w:t>
      </w:r>
      <w:r w:rsidRPr="006736FC">
        <w:rPr>
          <w:rStyle w:val="c2"/>
        </w:rPr>
        <w:t xml:space="preserve"> о</w:t>
      </w:r>
      <w:r>
        <w:rPr>
          <w:rStyle w:val="c2"/>
        </w:rPr>
        <w:t xml:space="preserve">тработку базовых знаний, а на </w:t>
      </w:r>
      <w:r w:rsidRPr="006736FC">
        <w:rPr>
          <w:rStyle w:val="c2"/>
        </w:rPr>
        <w:t xml:space="preserve"> расширение и углубление знаний учащихся за счет внедрения</w:t>
      </w:r>
      <w:r>
        <w:rPr>
          <w:rStyle w:val="c2"/>
        </w:rPr>
        <w:t xml:space="preserve"> материала повышенной сложности, что является неотъемлемой частью образовательного процесса учреждения повышенного уровня. Эта работа ведется учителями начальных классов на стабильно высоком уровне и по сохранению контингента обучающихся, и по содержанию  курсов «Детская риторика», «Веселая математика», «Занимательный английский», «Азы информатики».  Постоянного внимания  педагогов требуют  формы и методы организации деятельности учащихся, которые должны быть принципиально отличны от урока за счет активного использования технологий </w:t>
      </w:r>
      <w:proofErr w:type="spellStart"/>
      <w:r>
        <w:rPr>
          <w:rStyle w:val="c2"/>
        </w:rPr>
        <w:t>деятельностного</w:t>
      </w:r>
      <w:proofErr w:type="spellEnd"/>
      <w:r>
        <w:rPr>
          <w:rStyle w:val="c2"/>
        </w:rPr>
        <w:t xml:space="preserve"> типа, в </w:t>
      </w:r>
      <w:proofErr w:type="spellStart"/>
      <w:r>
        <w:rPr>
          <w:rStyle w:val="c2"/>
        </w:rPr>
        <w:t>т.ч</w:t>
      </w:r>
      <w:proofErr w:type="spellEnd"/>
      <w:r>
        <w:rPr>
          <w:rStyle w:val="c2"/>
        </w:rPr>
        <w:t>. игровых.</w:t>
      </w:r>
    </w:p>
    <w:p w:rsidR="009C1609" w:rsidRPr="006736FC" w:rsidRDefault="00326B66" w:rsidP="00CC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2018- 2019</w:t>
      </w:r>
      <w:r w:rsidR="009C1609" w:rsidRPr="00673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1609" w:rsidRPr="006736FC">
        <w:rPr>
          <w:rFonts w:ascii="Times New Roman" w:hAnsi="Times New Roman"/>
          <w:sz w:val="24"/>
          <w:szCs w:val="24"/>
        </w:rPr>
        <w:t>уч</w:t>
      </w:r>
      <w:proofErr w:type="gramStart"/>
      <w:r w:rsidR="009C1609" w:rsidRPr="006736FC">
        <w:rPr>
          <w:rFonts w:ascii="Times New Roman" w:hAnsi="Times New Roman"/>
          <w:sz w:val="24"/>
          <w:szCs w:val="24"/>
        </w:rPr>
        <w:t>.г</w:t>
      </w:r>
      <w:proofErr w:type="gramEnd"/>
      <w:r w:rsidR="009C1609" w:rsidRPr="006736FC">
        <w:rPr>
          <w:rFonts w:ascii="Times New Roman" w:hAnsi="Times New Roman"/>
          <w:sz w:val="24"/>
          <w:szCs w:val="24"/>
        </w:rPr>
        <w:t>оду</w:t>
      </w:r>
      <w:proofErr w:type="spellEnd"/>
      <w:r w:rsidR="009C1609" w:rsidRPr="006736FC">
        <w:rPr>
          <w:rFonts w:ascii="Times New Roman" w:hAnsi="Times New Roman"/>
          <w:sz w:val="24"/>
          <w:szCs w:val="24"/>
        </w:rPr>
        <w:t xml:space="preserve"> МО учителей начальной школы выполнило поставленные перед собой задачи в полном объеме. </w:t>
      </w:r>
    </w:p>
    <w:p w:rsidR="009C1609" w:rsidRPr="006736FC" w:rsidRDefault="009C1609" w:rsidP="00CC42B6">
      <w:pPr>
        <w:pStyle w:val="c1"/>
        <w:spacing w:line="276" w:lineRule="auto"/>
      </w:pPr>
      <w:r w:rsidRPr="006736FC">
        <w:rPr>
          <w:rStyle w:val="c2"/>
        </w:rPr>
        <w:t>Работа МО строилась на диагностической основе и велась в соот</w:t>
      </w:r>
      <w:r>
        <w:rPr>
          <w:rStyle w:val="c2"/>
        </w:rPr>
        <w:t xml:space="preserve">ветствии с </w:t>
      </w:r>
      <w:r w:rsidRPr="006736FC">
        <w:rPr>
          <w:rStyle w:val="c2"/>
        </w:rPr>
        <w:t>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уровней, соответствовала нормам СанПиНа, была направлена на защиту прав и интересов обучаемых.</w:t>
      </w:r>
    </w:p>
    <w:p w:rsidR="009C1609" w:rsidRPr="006736FC" w:rsidRDefault="009C1609" w:rsidP="00CC42B6">
      <w:pPr>
        <w:pStyle w:val="c1"/>
        <w:spacing w:line="276" w:lineRule="auto"/>
      </w:pPr>
      <w:r w:rsidRPr="006736FC">
        <w:rPr>
          <w:rStyle w:val="c2"/>
        </w:rPr>
        <w:t>      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пять 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</w:t>
      </w:r>
      <w:r>
        <w:rPr>
          <w:rStyle w:val="c2"/>
        </w:rPr>
        <w:t>.</w:t>
      </w:r>
      <w:bookmarkStart w:id="0" w:name="_GoBack"/>
      <w:bookmarkEnd w:id="0"/>
    </w:p>
    <w:sectPr w:rsidR="009C1609" w:rsidRPr="006736FC" w:rsidSect="007B0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0A"/>
    <w:multiLevelType w:val="hybridMultilevel"/>
    <w:tmpl w:val="4D20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0AC2"/>
    <w:multiLevelType w:val="hybridMultilevel"/>
    <w:tmpl w:val="B6C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651F"/>
    <w:multiLevelType w:val="hybridMultilevel"/>
    <w:tmpl w:val="74EC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A6271E"/>
    <w:multiLevelType w:val="hybridMultilevel"/>
    <w:tmpl w:val="651C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641E72"/>
    <w:multiLevelType w:val="hybridMultilevel"/>
    <w:tmpl w:val="5BD4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0428F"/>
    <w:multiLevelType w:val="hybridMultilevel"/>
    <w:tmpl w:val="8A1CBC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1751"/>
    <w:multiLevelType w:val="hybridMultilevel"/>
    <w:tmpl w:val="68B4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E38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5773"/>
    <w:multiLevelType w:val="hybridMultilevel"/>
    <w:tmpl w:val="4DEE1B46"/>
    <w:lvl w:ilvl="0" w:tplc="AE20B7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61F10"/>
    <w:multiLevelType w:val="multilevel"/>
    <w:tmpl w:val="BF5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18400C"/>
    <w:multiLevelType w:val="hybridMultilevel"/>
    <w:tmpl w:val="87A4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514AFA"/>
    <w:multiLevelType w:val="hybridMultilevel"/>
    <w:tmpl w:val="87A4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F12096"/>
    <w:multiLevelType w:val="multilevel"/>
    <w:tmpl w:val="C6F4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37195D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8D4D1E"/>
    <w:multiLevelType w:val="hybridMultilevel"/>
    <w:tmpl w:val="33B4E1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A1AEA"/>
    <w:multiLevelType w:val="hybridMultilevel"/>
    <w:tmpl w:val="60A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532F9"/>
    <w:multiLevelType w:val="hybridMultilevel"/>
    <w:tmpl w:val="1750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122DC"/>
    <w:multiLevelType w:val="hybridMultilevel"/>
    <w:tmpl w:val="6A84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B4E12"/>
    <w:multiLevelType w:val="hybridMultilevel"/>
    <w:tmpl w:val="946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1">
    <w:nsid w:val="46ED4865"/>
    <w:multiLevelType w:val="hybridMultilevel"/>
    <w:tmpl w:val="C53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C02A0"/>
    <w:multiLevelType w:val="multilevel"/>
    <w:tmpl w:val="BEC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903FFC"/>
    <w:multiLevelType w:val="hybridMultilevel"/>
    <w:tmpl w:val="9E28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01360"/>
    <w:multiLevelType w:val="hybridMultilevel"/>
    <w:tmpl w:val="17C0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351A72"/>
    <w:multiLevelType w:val="multilevel"/>
    <w:tmpl w:val="87B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55A8A"/>
    <w:multiLevelType w:val="hybridMultilevel"/>
    <w:tmpl w:val="A73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41527"/>
    <w:multiLevelType w:val="hybridMultilevel"/>
    <w:tmpl w:val="6EA89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41063B"/>
    <w:multiLevelType w:val="hybridMultilevel"/>
    <w:tmpl w:val="82D80E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4381035"/>
    <w:multiLevelType w:val="hybridMultilevel"/>
    <w:tmpl w:val="F3C21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4509D"/>
    <w:multiLevelType w:val="multilevel"/>
    <w:tmpl w:val="9EE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F23347"/>
    <w:multiLevelType w:val="hybridMultilevel"/>
    <w:tmpl w:val="F5D2F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195644"/>
    <w:multiLevelType w:val="hybridMultilevel"/>
    <w:tmpl w:val="8BD4C8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CC1BAC"/>
    <w:multiLevelType w:val="hybridMultilevel"/>
    <w:tmpl w:val="858486B2"/>
    <w:lvl w:ilvl="0" w:tplc="AE20B7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0509F8"/>
    <w:multiLevelType w:val="hybridMultilevel"/>
    <w:tmpl w:val="B056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9B52E7"/>
    <w:multiLevelType w:val="multilevel"/>
    <w:tmpl w:val="7516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9F7D91"/>
    <w:multiLevelType w:val="hybridMultilevel"/>
    <w:tmpl w:val="F958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4"/>
  </w:num>
  <w:num w:numId="6">
    <w:abstractNumId w:val="5"/>
  </w:num>
  <w:num w:numId="7">
    <w:abstractNumId w:val="17"/>
  </w:num>
  <w:num w:numId="8">
    <w:abstractNumId w:val="32"/>
  </w:num>
  <w:num w:numId="9">
    <w:abstractNumId w:val="22"/>
  </w:num>
  <w:num w:numId="10">
    <w:abstractNumId w:val="35"/>
  </w:num>
  <w:num w:numId="11">
    <w:abstractNumId w:val="12"/>
  </w:num>
  <w:num w:numId="12">
    <w:abstractNumId w:val="9"/>
  </w:num>
  <w:num w:numId="13">
    <w:abstractNumId w:val="25"/>
  </w:num>
  <w:num w:numId="14">
    <w:abstractNumId w:val="7"/>
  </w:num>
  <w:num w:numId="15">
    <w:abstractNumId w:val="28"/>
  </w:num>
  <w:num w:numId="16">
    <w:abstractNumId w:val="27"/>
  </w:num>
  <w:num w:numId="17">
    <w:abstractNumId w:val="2"/>
  </w:num>
  <w:num w:numId="18">
    <w:abstractNumId w:val="13"/>
  </w:num>
  <w:num w:numId="19">
    <w:abstractNumId w:val="0"/>
  </w:num>
  <w:num w:numId="20">
    <w:abstractNumId w:val="20"/>
  </w:num>
  <w:num w:numId="21">
    <w:abstractNumId w:val="1"/>
  </w:num>
  <w:num w:numId="22">
    <w:abstractNumId w:val="16"/>
  </w:num>
  <w:num w:numId="23">
    <w:abstractNumId w:val="29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30"/>
  </w:num>
  <w:num w:numId="29">
    <w:abstractNumId w:val="19"/>
  </w:num>
  <w:num w:numId="30">
    <w:abstractNumId w:val="31"/>
  </w:num>
  <w:num w:numId="31">
    <w:abstractNumId w:val="11"/>
  </w:num>
  <w:num w:numId="32">
    <w:abstractNumId w:val="3"/>
  </w:num>
  <w:num w:numId="33">
    <w:abstractNumId w:val="34"/>
  </w:num>
  <w:num w:numId="34">
    <w:abstractNumId w:val="18"/>
  </w:num>
  <w:num w:numId="35">
    <w:abstractNumId w:val="6"/>
  </w:num>
  <w:num w:numId="36">
    <w:abstractNumId w:val="23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68"/>
    <w:rsid w:val="000010CE"/>
    <w:rsid w:val="00001FF2"/>
    <w:rsid w:val="00002EC4"/>
    <w:rsid w:val="00003BF6"/>
    <w:rsid w:val="00003FFA"/>
    <w:rsid w:val="00014F4E"/>
    <w:rsid w:val="00016207"/>
    <w:rsid w:val="000476C2"/>
    <w:rsid w:val="00055BA7"/>
    <w:rsid w:val="00057030"/>
    <w:rsid w:val="00060DFC"/>
    <w:rsid w:val="000612A5"/>
    <w:rsid w:val="000619BC"/>
    <w:rsid w:val="0006779A"/>
    <w:rsid w:val="000726E1"/>
    <w:rsid w:val="00083617"/>
    <w:rsid w:val="00087D6A"/>
    <w:rsid w:val="00091EDD"/>
    <w:rsid w:val="000A7C15"/>
    <w:rsid w:val="000B0259"/>
    <w:rsid w:val="000B43F4"/>
    <w:rsid w:val="000B4F6D"/>
    <w:rsid w:val="000B5D4C"/>
    <w:rsid w:val="000C3741"/>
    <w:rsid w:val="000D645B"/>
    <w:rsid w:val="000E1763"/>
    <w:rsid w:val="000F45E2"/>
    <w:rsid w:val="000F71B9"/>
    <w:rsid w:val="00102D1B"/>
    <w:rsid w:val="00103B5E"/>
    <w:rsid w:val="00105261"/>
    <w:rsid w:val="00114DFC"/>
    <w:rsid w:val="00116CD5"/>
    <w:rsid w:val="001253D3"/>
    <w:rsid w:val="0012687C"/>
    <w:rsid w:val="00130631"/>
    <w:rsid w:val="00147BB6"/>
    <w:rsid w:val="0015248F"/>
    <w:rsid w:val="001529CE"/>
    <w:rsid w:val="001532AB"/>
    <w:rsid w:val="00154EBD"/>
    <w:rsid w:val="001610F5"/>
    <w:rsid w:val="00164D16"/>
    <w:rsid w:val="00172EC7"/>
    <w:rsid w:val="00174A59"/>
    <w:rsid w:val="00182315"/>
    <w:rsid w:val="00182F87"/>
    <w:rsid w:val="001842F0"/>
    <w:rsid w:val="00187EB9"/>
    <w:rsid w:val="00192DA0"/>
    <w:rsid w:val="00193D5C"/>
    <w:rsid w:val="00194CB4"/>
    <w:rsid w:val="001A31D7"/>
    <w:rsid w:val="001A4A32"/>
    <w:rsid w:val="001D4B0E"/>
    <w:rsid w:val="001E0B8C"/>
    <w:rsid w:val="001E350F"/>
    <w:rsid w:val="001E573E"/>
    <w:rsid w:val="001E7E64"/>
    <w:rsid w:val="001F4C73"/>
    <w:rsid w:val="001F4D10"/>
    <w:rsid w:val="001F6882"/>
    <w:rsid w:val="001F6B27"/>
    <w:rsid w:val="00201BF5"/>
    <w:rsid w:val="00202458"/>
    <w:rsid w:val="00214C92"/>
    <w:rsid w:val="00221FB9"/>
    <w:rsid w:val="00223050"/>
    <w:rsid w:val="00223F4A"/>
    <w:rsid w:val="002257F0"/>
    <w:rsid w:val="002265F4"/>
    <w:rsid w:val="00232776"/>
    <w:rsid w:val="00236C3B"/>
    <w:rsid w:val="002423DD"/>
    <w:rsid w:val="00252A35"/>
    <w:rsid w:val="00252EF8"/>
    <w:rsid w:val="00260388"/>
    <w:rsid w:val="00261817"/>
    <w:rsid w:val="002625E8"/>
    <w:rsid w:val="00262E90"/>
    <w:rsid w:val="00265999"/>
    <w:rsid w:val="00272A4E"/>
    <w:rsid w:val="00274DEF"/>
    <w:rsid w:val="00276813"/>
    <w:rsid w:val="00277A91"/>
    <w:rsid w:val="00283CB9"/>
    <w:rsid w:val="0028735E"/>
    <w:rsid w:val="00291AC8"/>
    <w:rsid w:val="002A52A6"/>
    <w:rsid w:val="002B3A0C"/>
    <w:rsid w:val="002B4F14"/>
    <w:rsid w:val="002B728A"/>
    <w:rsid w:val="002C0590"/>
    <w:rsid w:val="002C09E9"/>
    <w:rsid w:val="002C1EDA"/>
    <w:rsid w:val="002C2367"/>
    <w:rsid w:val="002C270E"/>
    <w:rsid w:val="002C516D"/>
    <w:rsid w:val="002C73E4"/>
    <w:rsid w:val="002D30D6"/>
    <w:rsid w:val="002D6A31"/>
    <w:rsid w:val="002D6B92"/>
    <w:rsid w:val="002E6D05"/>
    <w:rsid w:val="002F18AE"/>
    <w:rsid w:val="002F6022"/>
    <w:rsid w:val="002F7AA3"/>
    <w:rsid w:val="003008BD"/>
    <w:rsid w:val="00303B70"/>
    <w:rsid w:val="00303E87"/>
    <w:rsid w:val="003052EA"/>
    <w:rsid w:val="00317755"/>
    <w:rsid w:val="00317F3C"/>
    <w:rsid w:val="003256D8"/>
    <w:rsid w:val="00326B66"/>
    <w:rsid w:val="0033432A"/>
    <w:rsid w:val="00342C2A"/>
    <w:rsid w:val="00343218"/>
    <w:rsid w:val="00360E77"/>
    <w:rsid w:val="00361FFE"/>
    <w:rsid w:val="00362432"/>
    <w:rsid w:val="003634F7"/>
    <w:rsid w:val="00380378"/>
    <w:rsid w:val="00384ED7"/>
    <w:rsid w:val="003A53F6"/>
    <w:rsid w:val="003B4DAD"/>
    <w:rsid w:val="003B65D5"/>
    <w:rsid w:val="003B708C"/>
    <w:rsid w:val="003C0081"/>
    <w:rsid w:val="003D2DE5"/>
    <w:rsid w:val="003D3FFC"/>
    <w:rsid w:val="003D7544"/>
    <w:rsid w:val="003E0376"/>
    <w:rsid w:val="003E09EA"/>
    <w:rsid w:val="00400447"/>
    <w:rsid w:val="00403E81"/>
    <w:rsid w:val="0040609F"/>
    <w:rsid w:val="00417BC6"/>
    <w:rsid w:val="0042185F"/>
    <w:rsid w:val="004332EE"/>
    <w:rsid w:val="004338DD"/>
    <w:rsid w:val="00442F92"/>
    <w:rsid w:val="0044338A"/>
    <w:rsid w:val="004510CA"/>
    <w:rsid w:val="00455378"/>
    <w:rsid w:val="00462DC3"/>
    <w:rsid w:val="0046384A"/>
    <w:rsid w:val="00464104"/>
    <w:rsid w:val="00467D80"/>
    <w:rsid w:val="00474B26"/>
    <w:rsid w:val="00481D48"/>
    <w:rsid w:val="004832BB"/>
    <w:rsid w:val="00485BBC"/>
    <w:rsid w:val="004966D5"/>
    <w:rsid w:val="004A47DA"/>
    <w:rsid w:val="004A4F29"/>
    <w:rsid w:val="004B43DC"/>
    <w:rsid w:val="004D2897"/>
    <w:rsid w:val="004D5D68"/>
    <w:rsid w:val="004E212B"/>
    <w:rsid w:val="004E24B4"/>
    <w:rsid w:val="004E53F3"/>
    <w:rsid w:val="004F215A"/>
    <w:rsid w:val="0050117E"/>
    <w:rsid w:val="00506E76"/>
    <w:rsid w:val="00507887"/>
    <w:rsid w:val="00507D03"/>
    <w:rsid w:val="00511D41"/>
    <w:rsid w:val="005121F0"/>
    <w:rsid w:val="005202F1"/>
    <w:rsid w:val="0052700E"/>
    <w:rsid w:val="00531E25"/>
    <w:rsid w:val="00535021"/>
    <w:rsid w:val="00565D91"/>
    <w:rsid w:val="005706A2"/>
    <w:rsid w:val="00583B8D"/>
    <w:rsid w:val="0058683E"/>
    <w:rsid w:val="00595581"/>
    <w:rsid w:val="005A4DCC"/>
    <w:rsid w:val="005A7B7E"/>
    <w:rsid w:val="005A7E46"/>
    <w:rsid w:val="005B0FD7"/>
    <w:rsid w:val="005B16FF"/>
    <w:rsid w:val="005B479C"/>
    <w:rsid w:val="005B61C4"/>
    <w:rsid w:val="005D1193"/>
    <w:rsid w:val="005D6677"/>
    <w:rsid w:val="005E146C"/>
    <w:rsid w:val="005E171F"/>
    <w:rsid w:val="005E40D0"/>
    <w:rsid w:val="005E68DD"/>
    <w:rsid w:val="005E713C"/>
    <w:rsid w:val="005F01A5"/>
    <w:rsid w:val="005F0DCB"/>
    <w:rsid w:val="005F6F4F"/>
    <w:rsid w:val="005F7370"/>
    <w:rsid w:val="006042F4"/>
    <w:rsid w:val="00611389"/>
    <w:rsid w:val="00614EBB"/>
    <w:rsid w:val="00622E5A"/>
    <w:rsid w:val="00630F26"/>
    <w:rsid w:val="00631547"/>
    <w:rsid w:val="00632055"/>
    <w:rsid w:val="00657A33"/>
    <w:rsid w:val="00661F82"/>
    <w:rsid w:val="0066258B"/>
    <w:rsid w:val="006630C3"/>
    <w:rsid w:val="00667C9C"/>
    <w:rsid w:val="006719B5"/>
    <w:rsid w:val="006736FC"/>
    <w:rsid w:val="00675290"/>
    <w:rsid w:val="00682AE3"/>
    <w:rsid w:val="0069233D"/>
    <w:rsid w:val="006951ED"/>
    <w:rsid w:val="00696775"/>
    <w:rsid w:val="006A2CB1"/>
    <w:rsid w:val="006C3491"/>
    <w:rsid w:val="006D18BC"/>
    <w:rsid w:val="006D6618"/>
    <w:rsid w:val="006E0B39"/>
    <w:rsid w:val="006E6360"/>
    <w:rsid w:val="006E7D7B"/>
    <w:rsid w:val="006F1363"/>
    <w:rsid w:val="00704F52"/>
    <w:rsid w:val="007114BE"/>
    <w:rsid w:val="0071243A"/>
    <w:rsid w:val="007204CF"/>
    <w:rsid w:val="00725934"/>
    <w:rsid w:val="007315AE"/>
    <w:rsid w:val="0073783C"/>
    <w:rsid w:val="00747910"/>
    <w:rsid w:val="007569F5"/>
    <w:rsid w:val="007636C4"/>
    <w:rsid w:val="007710BB"/>
    <w:rsid w:val="0077743A"/>
    <w:rsid w:val="00781420"/>
    <w:rsid w:val="00792361"/>
    <w:rsid w:val="00793F7F"/>
    <w:rsid w:val="007960FB"/>
    <w:rsid w:val="00797491"/>
    <w:rsid w:val="007A378E"/>
    <w:rsid w:val="007A736A"/>
    <w:rsid w:val="007A7C01"/>
    <w:rsid w:val="007B0416"/>
    <w:rsid w:val="007C0806"/>
    <w:rsid w:val="007C6BB4"/>
    <w:rsid w:val="007D1CCA"/>
    <w:rsid w:val="007D363A"/>
    <w:rsid w:val="007F5DA1"/>
    <w:rsid w:val="008036F1"/>
    <w:rsid w:val="00803C96"/>
    <w:rsid w:val="00803E1E"/>
    <w:rsid w:val="00804F26"/>
    <w:rsid w:val="0081127A"/>
    <w:rsid w:val="00814E23"/>
    <w:rsid w:val="00822D64"/>
    <w:rsid w:val="008367A4"/>
    <w:rsid w:val="0084269C"/>
    <w:rsid w:val="0086047D"/>
    <w:rsid w:val="00870E32"/>
    <w:rsid w:val="008714AA"/>
    <w:rsid w:val="00884542"/>
    <w:rsid w:val="00886376"/>
    <w:rsid w:val="008A1F38"/>
    <w:rsid w:val="008A3E0C"/>
    <w:rsid w:val="008A40F6"/>
    <w:rsid w:val="008A77C0"/>
    <w:rsid w:val="008B2E4E"/>
    <w:rsid w:val="008B5987"/>
    <w:rsid w:val="008C3250"/>
    <w:rsid w:val="008C6977"/>
    <w:rsid w:val="008D146E"/>
    <w:rsid w:val="008D25EF"/>
    <w:rsid w:val="008E628E"/>
    <w:rsid w:val="008F0209"/>
    <w:rsid w:val="008F03E0"/>
    <w:rsid w:val="0090674F"/>
    <w:rsid w:val="009075F1"/>
    <w:rsid w:val="00916F50"/>
    <w:rsid w:val="00924DCD"/>
    <w:rsid w:val="00924FEA"/>
    <w:rsid w:val="00927721"/>
    <w:rsid w:val="00931787"/>
    <w:rsid w:val="0093545B"/>
    <w:rsid w:val="00937AA5"/>
    <w:rsid w:val="009479F5"/>
    <w:rsid w:val="00952DA1"/>
    <w:rsid w:val="00956205"/>
    <w:rsid w:val="00961E4F"/>
    <w:rsid w:val="00962C0B"/>
    <w:rsid w:val="00963C80"/>
    <w:rsid w:val="00963F12"/>
    <w:rsid w:val="00966EBD"/>
    <w:rsid w:val="009839B5"/>
    <w:rsid w:val="00984688"/>
    <w:rsid w:val="0098502A"/>
    <w:rsid w:val="009A3136"/>
    <w:rsid w:val="009B56CF"/>
    <w:rsid w:val="009B6A4C"/>
    <w:rsid w:val="009B7E8C"/>
    <w:rsid w:val="009C1609"/>
    <w:rsid w:val="009C3BEA"/>
    <w:rsid w:val="009D43CF"/>
    <w:rsid w:val="009E04E6"/>
    <w:rsid w:val="009E1825"/>
    <w:rsid w:val="009E2BD5"/>
    <w:rsid w:val="009E5F20"/>
    <w:rsid w:val="009F320C"/>
    <w:rsid w:val="00A12CFA"/>
    <w:rsid w:val="00A26345"/>
    <w:rsid w:val="00A33E3B"/>
    <w:rsid w:val="00A36855"/>
    <w:rsid w:val="00A406B1"/>
    <w:rsid w:val="00A4359D"/>
    <w:rsid w:val="00A44411"/>
    <w:rsid w:val="00A47FDB"/>
    <w:rsid w:val="00A5367E"/>
    <w:rsid w:val="00A65824"/>
    <w:rsid w:val="00A67384"/>
    <w:rsid w:val="00A70A4A"/>
    <w:rsid w:val="00A771BF"/>
    <w:rsid w:val="00A83532"/>
    <w:rsid w:val="00A86438"/>
    <w:rsid w:val="00A879FD"/>
    <w:rsid w:val="00A91D00"/>
    <w:rsid w:val="00A92025"/>
    <w:rsid w:val="00A94449"/>
    <w:rsid w:val="00A97260"/>
    <w:rsid w:val="00A97700"/>
    <w:rsid w:val="00AA1728"/>
    <w:rsid w:val="00AB0AA6"/>
    <w:rsid w:val="00AB3439"/>
    <w:rsid w:val="00AB3836"/>
    <w:rsid w:val="00AB389D"/>
    <w:rsid w:val="00AB6CA6"/>
    <w:rsid w:val="00AC6D56"/>
    <w:rsid w:val="00AD53CA"/>
    <w:rsid w:val="00AE00D5"/>
    <w:rsid w:val="00AE10AE"/>
    <w:rsid w:val="00AF222C"/>
    <w:rsid w:val="00AF259C"/>
    <w:rsid w:val="00AF7B36"/>
    <w:rsid w:val="00B01251"/>
    <w:rsid w:val="00B02199"/>
    <w:rsid w:val="00B02340"/>
    <w:rsid w:val="00B03093"/>
    <w:rsid w:val="00B13A62"/>
    <w:rsid w:val="00B27DFA"/>
    <w:rsid w:val="00B3642F"/>
    <w:rsid w:val="00B502BF"/>
    <w:rsid w:val="00B53427"/>
    <w:rsid w:val="00B6473D"/>
    <w:rsid w:val="00B70E04"/>
    <w:rsid w:val="00B748A2"/>
    <w:rsid w:val="00B76401"/>
    <w:rsid w:val="00B77147"/>
    <w:rsid w:val="00B84B3A"/>
    <w:rsid w:val="00B973CB"/>
    <w:rsid w:val="00BB13AC"/>
    <w:rsid w:val="00BB1C1D"/>
    <w:rsid w:val="00BB243F"/>
    <w:rsid w:val="00BC2B9E"/>
    <w:rsid w:val="00BD122E"/>
    <w:rsid w:val="00BD630B"/>
    <w:rsid w:val="00BD788C"/>
    <w:rsid w:val="00BE1CB3"/>
    <w:rsid w:val="00BE201A"/>
    <w:rsid w:val="00BE6A07"/>
    <w:rsid w:val="00BF1430"/>
    <w:rsid w:val="00BF54CE"/>
    <w:rsid w:val="00BF664C"/>
    <w:rsid w:val="00C0005D"/>
    <w:rsid w:val="00C015B9"/>
    <w:rsid w:val="00C108B5"/>
    <w:rsid w:val="00C14B3C"/>
    <w:rsid w:val="00C23B7C"/>
    <w:rsid w:val="00C25152"/>
    <w:rsid w:val="00C2547C"/>
    <w:rsid w:val="00C337B7"/>
    <w:rsid w:val="00C34045"/>
    <w:rsid w:val="00C42913"/>
    <w:rsid w:val="00C42DEF"/>
    <w:rsid w:val="00C45465"/>
    <w:rsid w:val="00C47118"/>
    <w:rsid w:val="00C47DC9"/>
    <w:rsid w:val="00C608F3"/>
    <w:rsid w:val="00C6143B"/>
    <w:rsid w:val="00C64335"/>
    <w:rsid w:val="00C65395"/>
    <w:rsid w:val="00C67BBF"/>
    <w:rsid w:val="00C702B1"/>
    <w:rsid w:val="00C835D7"/>
    <w:rsid w:val="00C83A8E"/>
    <w:rsid w:val="00C9219E"/>
    <w:rsid w:val="00C96BF3"/>
    <w:rsid w:val="00CB073C"/>
    <w:rsid w:val="00CB5BBC"/>
    <w:rsid w:val="00CC42B6"/>
    <w:rsid w:val="00CC5850"/>
    <w:rsid w:val="00CC67BE"/>
    <w:rsid w:val="00CC6A0A"/>
    <w:rsid w:val="00CC6CB7"/>
    <w:rsid w:val="00CC7E1D"/>
    <w:rsid w:val="00CD04F9"/>
    <w:rsid w:val="00CD1658"/>
    <w:rsid w:val="00CD78B9"/>
    <w:rsid w:val="00CE2FE7"/>
    <w:rsid w:val="00CE6629"/>
    <w:rsid w:val="00CE747F"/>
    <w:rsid w:val="00CE7F5A"/>
    <w:rsid w:val="00CF4756"/>
    <w:rsid w:val="00CF6494"/>
    <w:rsid w:val="00D16DC3"/>
    <w:rsid w:val="00D321D6"/>
    <w:rsid w:val="00D36133"/>
    <w:rsid w:val="00D3663E"/>
    <w:rsid w:val="00D42BFB"/>
    <w:rsid w:val="00D43BD4"/>
    <w:rsid w:val="00D461C2"/>
    <w:rsid w:val="00D476AF"/>
    <w:rsid w:val="00D521EC"/>
    <w:rsid w:val="00D70942"/>
    <w:rsid w:val="00D71D37"/>
    <w:rsid w:val="00D82F7A"/>
    <w:rsid w:val="00D85341"/>
    <w:rsid w:val="00D87205"/>
    <w:rsid w:val="00D91BF8"/>
    <w:rsid w:val="00D92832"/>
    <w:rsid w:val="00DA3828"/>
    <w:rsid w:val="00DD45A0"/>
    <w:rsid w:val="00DE0FE6"/>
    <w:rsid w:val="00DE3F4B"/>
    <w:rsid w:val="00DE71AA"/>
    <w:rsid w:val="00E0521C"/>
    <w:rsid w:val="00E15AEC"/>
    <w:rsid w:val="00E23833"/>
    <w:rsid w:val="00E24713"/>
    <w:rsid w:val="00E30F19"/>
    <w:rsid w:val="00E416CA"/>
    <w:rsid w:val="00E44252"/>
    <w:rsid w:val="00E467BE"/>
    <w:rsid w:val="00E51C4E"/>
    <w:rsid w:val="00E5445D"/>
    <w:rsid w:val="00E60C2F"/>
    <w:rsid w:val="00E763D0"/>
    <w:rsid w:val="00E7651E"/>
    <w:rsid w:val="00E77D9D"/>
    <w:rsid w:val="00E819B2"/>
    <w:rsid w:val="00E85D93"/>
    <w:rsid w:val="00E85E0B"/>
    <w:rsid w:val="00E90FF3"/>
    <w:rsid w:val="00E921B9"/>
    <w:rsid w:val="00E92540"/>
    <w:rsid w:val="00E96CB6"/>
    <w:rsid w:val="00EA3CAE"/>
    <w:rsid w:val="00EA79AE"/>
    <w:rsid w:val="00ED0418"/>
    <w:rsid w:val="00ED43B6"/>
    <w:rsid w:val="00ED717F"/>
    <w:rsid w:val="00EF2E2A"/>
    <w:rsid w:val="00EF65A0"/>
    <w:rsid w:val="00F008BE"/>
    <w:rsid w:val="00F0200B"/>
    <w:rsid w:val="00F1231E"/>
    <w:rsid w:val="00F33642"/>
    <w:rsid w:val="00F37DE0"/>
    <w:rsid w:val="00F423D7"/>
    <w:rsid w:val="00F429B6"/>
    <w:rsid w:val="00F44AA2"/>
    <w:rsid w:val="00F47B62"/>
    <w:rsid w:val="00F53AF1"/>
    <w:rsid w:val="00F544D9"/>
    <w:rsid w:val="00F54652"/>
    <w:rsid w:val="00F659F7"/>
    <w:rsid w:val="00F701A8"/>
    <w:rsid w:val="00F83627"/>
    <w:rsid w:val="00F918A4"/>
    <w:rsid w:val="00F96F34"/>
    <w:rsid w:val="00FA21DB"/>
    <w:rsid w:val="00FB5BEF"/>
    <w:rsid w:val="00FC3A40"/>
    <w:rsid w:val="00FC4E53"/>
    <w:rsid w:val="00FC6A37"/>
    <w:rsid w:val="00FD17B9"/>
    <w:rsid w:val="00FD65E3"/>
    <w:rsid w:val="00FE23D2"/>
    <w:rsid w:val="00FF119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D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4D5D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D5D68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D5D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4D5D6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4D5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4D5D68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4D5D6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D5D6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725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6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60E77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C92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C9219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3063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63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485BB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image" Target="media/image4.png"/><Relationship Id="rId18" Type="http://schemas.openxmlformats.org/officeDocument/2006/relationships/hyperlink" Target="https://infourok.ru/urok-po-matematike-na-temu-arifmeticheskie-deystviya-nad-chislami-reshenie-zadach-1788376.html" TargetMode="External"/><Relationship Id="rId26" Type="http://schemas.openxmlformats.org/officeDocument/2006/relationships/hyperlink" Target="http://www.din.ext.spb.ru/index.php/user/userprofile/ev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o.ru/media/povtorenie_po_teme_izmerenie_velichin_matematika_2_klass-211067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Excel_97-20033.xls"/><Relationship Id="rId17" Type="http://schemas.openxmlformats.org/officeDocument/2006/relationships/hyperlink" Target="https://infourok.ru/pugovici-istoriya-otdelka-urok-tehnologii-klass-1631047.html" TargetMode="External"/><Relationship Id="rId25" Type="http://schemas.openxmlformats.org/officeDocument/2006/relationships/hyperlink" Target="http://infourok.ru/" TargetMode="External"/><Relationship Id="rId33" Type="http://schemas.openxmlformats.org/officeDocument/2006/relationships/hyperlink" Target="http://www.l144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5.xls"/><Relationship Id="rId20" Type="http://schemas.openxmlformats.org/officeDocument/2006/relationships/hyperlink" Target="https://znanio.ru/media/takaya_raznaya_osen_stihi_f_tyutcheva_a_feta-211096" TargetMode="External"/><Relationship Id="rId29" Type="http://schemas.openxmlformats.org/officeDocument/2006/relationships/hyperlink" Target="http://nsportal.ru/dale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infourok.ru/" TargetMode="External"/><Relationship Id="rId32" Type="http://schemas.openxmlformats.org/officeDocument/2006/relationships/hyperlink" Target="http://www.proshkolu.ru/user/kopanev84/folde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znanio.ru/media/stihi_o_prirode_sobstvennogo_sochineniya-101111" TargetMode="External"/><Relationship Id="rId28" Type="http://schemas.openxmlformats.org/officeDocument/2006/relationships/hyperlink" Target="http://www.proshkolu.ru/user/tonni144/" TargetMode="External"/><Relationship Id="rId10" Type="http://schemas.openxmlformats.org/officeDocument/2006/relationships/oleObject" Target="embeddings/_____Microsoft_Excel_97-20032.xls"/><Relationship Id="rId19" Type="http://schemas.openxmlformats.org/officeDocument/2006/relationships/hyperlink" Target="http://lyceum144.ru/nachalnaya/uchitelya-nachalnoy-shkolyi/aleksandrova-diana-nikolaevna/?force=true" TargetMode="External"/><Relationship Id="rId31" Type="http://schemas.openxmlformats.org/officeDocument/2006/relationships/hyperlink" Target="http://nsportal.ru/mar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Excel_97-20034.xls"/><Relationship Id="rId22" Type="http://schemas.openxmlformats.org/officeDocument/2006/relationships/hyperlink" Target="https://znanio.ru/media/sozdanie_uslovij_dlya_formirovaniya_u_obuchayuschihsya_v_klassah_s_nizkim_urovnem_uspevaemosti_polozhitelnyh_emotsij_k_uchebnoj_deyatelnosti-101126" TargetMode="External"/><Relationship Id="rId27" Type="http://schemas.openxmlformats.org/officeDocument/2006/relationships/hyperlink" Target="http://nsportal.ru/nikitina-natalya-vladimirovna" TargetMode="External"/><Relationship Id="rId30" Type="http://schemas.openxmlformats.org/officeDocument/2006/relationships/hyperlink" Target="http://nsportal.ru/irina-zhelnov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702D-B2B8-476C-B995-367CB9AE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19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vkorshunova</cp:lastModifiedBy>
  <cp:revision>77</cp:revision>
  <cp:lastPrinted>2019-05-31T09:15:00Z</cp:lastPrinted>
  <dcterms:created xsi:type="dcterms:W3CDTF">2018-06-08T06:37:00Z</dcterms:created>
  <dcterms:modified xsi:type="dcterms:W3CDTF">2019-09-17T10:05:00Z</dcterms:modified>
</cp:coreProperties>
</file>