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104" w:rsidRDefault="00F70104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6479540" cy="9242425"/>
            <wp:effectExtent l="19050" t="0" r="0" b="0"/>
            <wp:docPr id="1" name="Рисунок 0" descr="CCI0609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6092019_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24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04" w:rsidRDefault="00F70104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79540" cy="9242425"/>
            <wp:effectExtent l="19050" t="0" r="0" b="0"/>
            <wp:docPr id="2" name="Рисунок 1" descr="CCI0609201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6092019_00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24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04" w:rsidRDefault="00F70104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6479540" cy="9242425"/>
            <wp:effectExtent l="19050" t="0" r="0" b="0"/>
            <wp:docPr id="3" name="Рисунок 2" descr="CCI06092019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6092019_00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24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04" w:rsidRDefault="00F70104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6479540" cy="9242425"/>
            <wp:effectExtent l="19050" t="0" r="0" b="0"/>
            <wp:docPr id="4" name="Рисунок 3" descr="CCI06092019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6092019_00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24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br w:type="page"/>
      </w:r>
    </w:p>
    <w:p w:rsidR="00F70104" w:rsidRDefault="00F70104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D3129" w:rsidRPr="009D3129" w:rsidRDefault="009D3129" w:rsidP="009D3129">
      <w:pPr>
        <w:pStyle w:val="a5"/>
        <w:numPr>
          <w:ilvl w:val="0"/>
          <w:numId w:val="7"/>
        </w:numPr>
        <w:tabs>
          <w:tab w:val="left" w:pos="960"/>
        </w:tabs>
        <w:jc w:val="center"/>
        <w:rPr>
          <w:b/>
          <w:sz w:val="26"/>
          <w:szCs w:val="26"/>
        </w:rPr>
      </w:pPr>
      <w:r w:rsidRPr="009D3129">
        <w:rPr>
          <w:b/>
          <w:sz w:val="26"/>
          <w:szCs w:val="26"/>
        </w:rPr>
        <w:t>ПОЯСНИТЕЛЬНАЯ ЗАПИСКА</w:t>
      </w:r>
    </w:p>
    <w:p w:rsidR="009D3129" w:rsidRPr="009D3129" w:rsidRDefault="009D3129" w:rsidP="009D3129">
      <w:pPr>
        <w:tabs>
          <w:tab w:val="left" w:pos="146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D3129" w:rsidRPr="009D3129" w:rsidRDefault="009D3129" w:rsidP="009D312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b/>
          <w:sz w:val="26"/>
          <w:szCs w:val="26"/>
        </w:rPr>
        <w:t xml:space="preserve">1. </w:t>
      </w:r>
      <w:proofErr w:type="gramStart"/>
      <w:r w:rsidRPr="009D3129">
        <w:rPr>
          <w:rFonts w:ascii="Times New Roman" w:hAnsi="Times New Roman" w:cs="Times New Roman"/>
          <w:sz w:val="26"/>
          <w:szCs w:val="26"/>
        </w:rPr>
        <w:t xml:space="preserve">Рабочая  учебная программа курса «Технология» составлена в соответствии с требованиями Федерального государственного образовательного стандарта начального общего образования, разработана на основе  Примерной  основной образовательной программы начального общего образования, авторской учебной программы </w:t>
      </w:r>
      <w:r w:rsidRPr="009D3129">
        <w:rPr>
          <w:rFonts w:ascii="Times New Roman" w:hAnsi="Times New Roman" w:cs="Times New Roman"/>
          <w:color w:val="000000"/>
          <w:sz w:val="26"/>
          <w:szCs w:val="26"/>
        </w:rPr>
        <w:t xml:space="preserve">Образовательной системы «Школа 2100» </w:t>
      </w:r>
      <w:r w:rsidRPr="009D3129">
        <w:rPr>
          <w:rFonts w:ascii="Times New Roman" w:hAnsi="Times New Roman" w:cs="Times New Roman"/>
          <w:sz w:val="26"/>
          <w:szCs w:val="26"/>
        </w:rPr>
        <w:t xml:space="preserve">О. А. </w:t>
      </w:r>
      <w:proofErr w:type="spellStart"/>
      <w:r w:rsidRPr="009D3129">
        <w:rPr>
          <w:rFonts w:ascii="Times New Roman" w:hAnsi="Times New Roman" w:cs="Times New Roman"/>
          <w:sz w:val="26"/>
          <w:szCs w:val="26"/>
        </w:rPr>
        <w:t>Куревиной</w:t>
      </w:r>
      <w:proofErr w:type="spellEnd"/>
      <w:r w:rsidRPr="009D3129">
        <w:rPr>
          <w:rFonts w:ascii="Times New Roman" w:hAnsi="Times New Roman" w:cs="Times New Roman"/>
          <w:sz w:val="26"/>
          <w:szCs w:val="26"/>
        </w:rPr>
        <w:t xml:space="preserve">, Е. А. </w:t>
      </w:r>
      <w:proofErr w:type="spellStart"/>
      <w:r w:rsidRPr="009D3129">
        <w:rPr>
          <w:rFonts w:ascii="Times New Roman" w:hAnsi="Times New Roman" w:cs="Times New Roman"/>
          <w:sz w:val="26"/>
          <w:szCs w:val="26"/>
        </w:rPr>
        <w:t>Лутцевой</w:t>
      </w:r>
      <w:proofErr w:type="spellEnd"/>
      <w:r w:rsidRPr="009D3129">
        <w:rPr>
          <w:rFonts w:ascii="Times New Roman" w:hAnsi="Times New Roman" w:cs="Times New Roman"/>
          <w:sz w:val="26"/>
          <w:szCs w:val="26"/>
        </w:rPr>
        <w:t xml:space="preserve"> «Технология» («Прекрасное рядом с тобой»), рекомендованной Министерством образования и науки РФ  и соответствующей федеральному компоненту государственного стандарта начального  общего образования. </w:t>
      </w:r>
      <w:proofErr w:type="gramEnd"/>
    </w:p>
    <w:p w:rsidR="009D3129" w:rsidRPr="009D3129" w:rsidRDefault="009D3129" w:rsidP="009D312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color w:val="000000"/>
          <w:sz w:val="26"/>
          <w:szCs w:val="26"/>
        </w:rPr>
        <w:t>Данная программа предназначена для обучения учащихся 4-го класса общеобразовательной четырёхлетней начальной школы</w:t>
      </w:r>
    </w:p>
    <w:p w:rsidR="009D3129" w:rsidRPr="009D3129" w:rsidRDefault="009D3129" w:rsidP="009D312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iCs/>
          <w:sz w:val="26"/>
          <w:szCs w:val="26"/>
        </w:rPr>
      </w:pPr>
    </w:p>
    <w:p w:rsidR="009D3129" w:rsidRPr="009D3129" w:rsidRDefault="009D3129" w:rsidP="009D312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iCs/>
          <w:sz w:val="26"/>
          <w:szCs w:val="26"/>
        </w:rPr>
      </w:pPr>
      <w:r w:rsidRPr="009D3129">
        <w:rPr>
          <w:rFonts w:ascii="Times New Roman" w:hAnsi="Times New Roman" w:cs="Times New Roman"/>
          <w:b/>
          <w:i/>
          <w:iCs/>
          <w:sz w:val="26"/>
          <w:szCs w:val="26"/>
        </w:rPr>
        <w:t xml:space="preserve">Количество часов на изучение программы          </w:t>
      </w:r>
      <w:r w:rsidR="0034753F">
        <w:rPr>
          <w:rFonts w:ascii="Times New Roman" w:hAnsi="Times New Roman" w:cs="Times New Roman"/>
          <w:bCs/>
          <w:sz w:val="26"/>
          <w:szCs w:val="26"/>
        </w:rPr>
        <w:t xml:space="preserve"> 34</w:t>
      </w:r>
    </w:p>
    <w:p w:rsidR="009D3129" w:rsidRPr="009D3129" w:rsidRDefault="009D3129" w:rsidP="009D3129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D3129">
        <w:rPr>
          <w:rFonts w:ascii="Times New Roman" w:hAnsi="Times New Roman" w:cs="Times New Roman"/>
          <w:b/>
          <w:i/>
          <w:iCs/>
          <w:sz w:val="26"/>
          <w:szCs w:val="26"/>
        </w:rPr>
        <w:t xml:space="preserve">Количество часов в неделю                                        </w:t>
      </w:r>
      <w:r w:rsidR="0034753F">
        <w:rPr>
          <w:rFonts w:ascii="Times New Roman" w:hAnsi="Times New Roman" w:cs="Times New Roman"/>
          <w:sz w:val="26"/>
          <w:szCs w:val="26"/>
        </w:rPr>
        <w:t>1</w:t>
      </w:r>
    </w:p>
    <w:p w:rsidR="009D3129" w:rsidRPr="009D3129" w:rsidRDefault="009D3129" w:rsidP="009D312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D3129" w:rsidRPr="009D3129" w:rsidRDefault="009D3129" w:rsidP="009D312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9D3129">
        <w:rPr>
          <w:rFonts w:ascii="Times New Roman" w:hAnsi="Times New Roman" w:cs="Times New Roman"/>
          <w:b/>
          <w:sz w:val="26"/>
          <w:szCs w:val="26"/>
        </w:rPr>
        <w:t>Цели, задачи и содержание курса технологии  в начальной школе</w:t>
      </w:r>
    </w:p>
    <w:p w:rsidR="009D3129" w:rsidRPr="009D3129" w:rsidRDefault="009D3129" w:rsidP="009D312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b/>
          <w:i/>
          <w:sz w:val="26"/>
          <w:szCs w:val="26"/>
        </w:rPr>
        <w:t xml:space="preserve">Целью </w:t>
      </w:r>
      <w:r w:rsidRPr="009D3129">
        <w:rPr>
          <w:rFonts w:ascii="Times New Roman" w:hAnsi="Times New Roman" w:cs="Times New Roman"/>
          <w:sz w:val="26"/>
          <w:szCs w:val="26"/>
        </w:rPr>
        <w:t>курса является саморазвитие и развитие личности каждого ребенка в процессе освоения мира через его собственную творческую предметную деятельность.</w:t>
      </w:r>
    </w:p>
    <w:p w:rsidR="009D3129" w:rsidRPr="009D3129" w:rsidRDefault="009D3129" w:rsidP="009D312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D3129" w:rsidRPr="009D3129" w:rsidRDefault="009D3129" w:rsidP="009D312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9D3129">
        <w:rPr>
          <w:rFonts w:ascii="Times New Roman" w:hAnsi="Times New Roman" w:cs="Times New Roman"/>
          <w:b/>
          <w:i/>
          <w:sz w:val="26"/>
          <w:szCs w:val="26"/>
        </w:rPr>
        <w:t>Задачи курса:</w:t>
      </w:r>
    </w:p>
    <w:p w:rsidR="009D3129" w:rsidRPr="009D3129" w:rsidRDefault="009D3129" w:rsidP="009D312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>расширение общекультурного кругозора учащихся;</w:t>
      </w:r>
    </w:p>
    <w:p w:rsidR="009D3129" w:rsidRPr="009D3129" w:rsidRDefault="009D3129" w:rsidP="009D312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>развитие каче</w:t>
      </w:r>
      <w:proofErr w:type="gramStart"/>
      <w:r w:rsidRPr="009D3129">
        <w:rPr>
          <w:rFonts w:ascii="Times New Roman" w:hAnsi="Times New Roman" w:cs="Times New Roman"/>
          <w:sz w:val="26"/>
          <w:szCs w:val="26"/>
        </w:rPr>
        <w:t>ств тв</w:t>
      </w:r>
      <w:proofErr w:type="gramEnd"/>
      <w:r w:rsidRPr="009D3129">
        <w:rPr>
          <w:rFonts w:ascii="Times New Roman" w:hAnsi="Times New Roman" w:cs="Times New Roman"/>
          <w:sz w:val="26"/>
          <w:szCs w:val="26"/>
        </w:rPr>
        <w:t>орческой личности, умеющей:</w:t>
      </w:r>
    </w:p>
    <w:p w:rsidR="009D3129" w:rsidRPr="009D3129" w:rsidRDefault="009D3129" w:rsidP="009D312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>ставить цель;</w:t>
      </w:r>
    </w:p>
    <w:p w:rsidR="009D3129" w:rsidRPr="009D3129" w:rsidRDefault="009D3129" w:rsidP="009D312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>искать и находить решения поставленных учителем или возникающих в собственной жизни проблем;</w:t>
      </w:r>
    </w:p>
    <w:p w:rsidR="009D3129" w:rsidRPr="009D3129" w:rsidRDefault="009D3129" w:rsidP="009D312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>выбирать средства и реализовывать свой замысел;</w:t>
      </w:r>
    </w:p>
    <w:p w:rsidR="009D3129" w:rsidRPr="009D3129" w:rsidRDefault="009D3129" w:rsidP="009D312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>осознавать и оценивать свой индивидуальный опыт;</w:t>
      </w:r>
    </w:p>
    <w:p w:rsidR="009D3129" w:rsidRPr="009D3129" w:rsidRDefault="009D3129" w:rsidP="009D312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>объяснять свои действия соответственно эстетическому контексту;</w:t>
      </w:r>
    </w:p>
    <w:p w:rsidR="009D3129" w:rsidRPr="009D3129" w:rsidRDefault="009D3129" w:rsidP="009D312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>общее знакомство с искусством как результатом отражения социально-эстетического идеала человека в образах;</w:t>
      </w:r>
    </w:p>
    <w:p w:rsidR="009D3129" w:rsidRPr="009D3129" w:rsidRDefault="009D3129" w:rsidP="009D312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>формирование эстетического опыта и технологических знаний и умений как основы для практической реализации замысла.</w:t>
      </w:r>
    </w:p>
    <w:p w:rsidR="009D3129" w:rsidRPr="009D3129" w:rsidRDefault="009D3129" w:rsidP="009D312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>Задачи курса реализуются через культурологические и технико-технологические знания, которые являются основой для последующей художественно-творческой деятельности и в совокупности обеспечивают саморазвитие и развитие личности ребенка.</w:t>
      </w:r>
    </w:p>
    <w:p w:rsidR="009D3129" w:rsidRPr="009D3129" w:rsidRDefault="009D3129" w:rsidP="009D312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D3129" w:rsidRPr="009D3129" w:rsidRDefault="009D3129" w:rsidP="009D312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9D3129">
        <w:rPr>
          <w:rFonts w:ascii="Times New Roman" w:hAnsi="Times New Roman" w:cs="Times New Roman"/>
          <w:b/>
          <w:sz w:val="26"/>
          <w:szCs w:val="26"/>
        </w:rPr>
        <w:t>3. Учебно-методический комплект для учащихся.</w:t>
      </w:r>
    </w:p>
    <w:p w:rsidR="009D3129" w:rsidRPr="009D3129" w:rsidRDefault="009D3129" w:rsidP="009D3129">
      <w:pPr>
        <w:pStyle w:val="a5"/>
        <w:numPr>
          <w:ilvl w:val="0"/>
          <w:numId w:val="6"/>
        </w:numPr>
        <w:jc w:val="both"/>
        <w:rPr>
          <w:sz w:val="26"/>
          <w:szCs w:val="26"/>
        </w:rPr>
      </w:pPr>
      <w:proofErr w:type="spellStart"/>
      <w:r w:rsidRPr="009D3129">
        <w:rPr>
          <w:sz w:val="26"/>
          <w:szCs w:val="26"/>
        </w:rPr>
        <w:t>Куревина</w:t>
      </w:r>
      <w:proofErr w:type="spellEnd"/>
      <w:r w:rsidRPr="009D3129">
        <w:rPr>
          <w:sz w:val="26"/>
          <w:szCs w:val="26"/>
        </w:rPr>
        <w:t xml:space="preserve"> О.А., </w:t>
      </w:r>
      <w:proofErr w:type="spellStart"/>
      <w:r w:rsidRPr="009D3129">
        <w:rPr>
          <w:sz w:val="26"/>
          <w:szCs w:val="26"/>
        </w:rPr>
        <w:t>Лутцева</w:t>
      </w:r>
      <w:proofErr w:type="spellEnd"/>
      <w:r w:rsidRPr="009D3129">
        <w:rPr>
          <w:sz w:val="26"/>
          <w:szCs w:val="26"/>
        </w:rPr>
        <w:t xml:space="preserve"> Е.А. Технология (</w:t>
      </w:r>
      <w:proofErr w:type="gramStart"/>
      <w:r w:rsidRPr="009D3129">
        <w:rPr>
          <w:sz w:val="26"/>
          <w:szCs w:val="26"/>
        </w:rPr>
        <w:t>Прекрасное</w:t>
      </w:r>
      <w:proofErr w:type="gramEnd"/>
      <w:r w:rsidRPr="009D3129">
        <w:rPr>
          <w:sz w:val="26"/>
          <w:szCs w:val="26"/>
        </w:rPr>
        <w:t xml:space="preserve"> рядом с тобой). Учебник для </w:t>
      </w:r>
      <w:proofErr w:type="gramStart"/>
      <w:r w:rsidRPr="009D3129">
        <w:rPr>
          <w:sz w:val="26"/>
          <w:szCs w:val="26"/>
        </w:rPr>
        <w:t>-г</w:t>
      </w:r>
      <w:proofErr w:type="gramEnd"/>
      <w:r w:rsidRPr="009D3129">
        <w:rPr>
          <w:sz w:val="26"/>
          <w:szCs w:val="26"/>
        </w:rPr>
        <w:t>о класса. - М.</w:t>
      </w:r>
      <w:proofErr w:type="gramStart"/>
      <w:r w:rsidRPr="009D3129">
        <w:rPr>
          <w:sz w:val="26"/>
          <w:szCs w:val="26"/>
        </w:rPr>
        <w:t xml:space="preserve"> :</w:t>
      </w:r>
      <w:proofErr w:type="spellStart"/>
      <w:proofErr w:type="gramEnd"/>
      <w:r w:rsidRPr="009D3129">
        <w:rPr>
          <w:sz w:val="26"/>
          <w:szCs w:val="26"/>
        </w:rPr>
        <w:t>Баласс</w:t>
      </w:r>
      <w:proofErr w:type="spellEnd"/>
      <w:r w:rsidRPr="009D3129">
        <w:rPr>
          <w:sz w:val="26"/>
          <w:szCs w:val="26"/>
        </w:rPr>
        <w:t>, 2011.</w:t>
      </w:r>
    </w:p>
    <w:p w:rsidR="009D3129" w:rsidRPr="009D3129" w:rsidRDefault="009D3129" w:rsidP="009D3129">
      <w:pPr>
        <w:pStyle w:val="a5"/>
        <w:numPr>
          <w:ilvl w:val="0"/>
          <w:numId w:val="6"/>
        </w:numPr>
        <w:jc w:val="both"/>
        <w:rPr>
          <w:b/>
          <w:sz w:val="26"/>
          <w:szCs w:val="26"/>
        </w:rPr>
      </w:pPr>
      <w:r w:rsidRPr="009D3129">
        <w:rPr>
          <w:sz w:val="26"/>
          <w:szCs w:val="26"/>
        </w:rPr>
        <w:t xml:space="preserve">«Диагностика </w:t>
      </w:r>
      <w:proofErr w:type="spellStart"/>
      <w:r w:rsidRPr="009D3129">
        <w:rPr>
          <w:sz w:val="26"/>
          <w:szCs w:val="26"/>
        </w:rPr>
        <w:t>метапредметных</w:t>
      </w:r>
      <w:proofErr w:type="spellEnd"/>
      <w:r w:rsidRPr="009D3129">
        <w:rPr>
          <w:sz w:val="26"/>
          <w:szCs w:val="26"/>
        </w:rPr>
        <w:t xml:space="preserve"> и личностных результатов начального образования». Проверочные работы. 3-4-й классы (авторы </w:t>
      </w:r>
      <w:proofErr w:type="spellStart"/>
      <w:r w:rsidRPr="009D3129">
        <w:rPr>
          <w:sz w:val="26"/>
          <w:szCs w:val="26"/>
        </w:rPr>
        <w:t>Р.Н.Бунеев</w:t>
      </w:r>
      <w:proofErr w:type="spellEnd"/>
      <w:r w:rsidRPr="009D3129">
        <w:rPr>
          <w:sz w:val="26"/>
          <w:szCs w:val="26"/>
        </w:rPr>
        <w:t xml:space="preserve"> и др.)</w:t>
      </w:r>
    </w:p>
    <w:p w:rsidR="009D3129" w:rsidRPr="009D3129" w:rsidRDefault="009D3129" w:rsidP="009D3129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9D3129" w:rsidRPr="009D3129" w:rsidRDefault="009D3129" w:rsidP="00386DC9">
      <w:pPr>
        <w:pStyle w:val="a5"/>
        <w:numPr>
          <w:ilvl w:val="0"/>
          <w:numId w:val="7"/>
        </w:numPr>
        <w:rPr>
          <w:b/>
          <w:sz w:val="26"/>
          <w:szCs w:val="26"/>
        </w:rPr>
      </w:pPr>
      <w:r w:rsidRPr="009D3129">
        <w:rPr>
          <w:b/>
          <w:sz w:val="26"/>
          <w:szCs w:val="26"/>
        </w:rPr>
        <w:t>ТРЕБОВАНИЯ К РЕЗУЛЬТАТАМ ОСВОЕНИЯ УЧЕБНОГО КУРСА</w:t>
      </w:r>
    </w:p>
    <w:p w:rsidR="009D3129" w:rsidRPr="009D3129" w:rsidRDefault="009D3129" w:rsidP="009D3129">
      <w:pPr>
        <w:pStyle w:val="a5"/>
        <w:ind w:left="1080"/>
        <w:jc w:val="center"/>
        <w:rPr>
          <w:b/>
          <w:sz w:val="26"/>
          <w:szCs w:val="26"/>
        </w:rPr>
      </w:pPr>
      <w:r w:rsidRPr="009D3129">
        <w:rPr>
          <w:b/>
          <w:sz w:val="26"/>
          <w:szCs w:val="26"/>
        </w:rPr>
        <w:t>«ТЕХНОЛОГИЯ»</w:t>
      </w:r>
    </w:p>
    <w:p w:rsidR="009D3129" w:rsidRPr="009D3129" w:rsidRDefault="009D3129" w:rsidP="009D3129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b/>
          <w:sz w:val="26"/>
          <w:szCs w:val="26"/>
        </w:rPr>
        <w:t>Личностными результатами</w:t>
      </w:r>
      <w:r w:rsidRPr="009D3129">
        <w:rPr>
          <w:rFonts w:ascii="Times New Roman" w:hAnsi="Times New Roman" w:cs="Times New Roman"/>
          <w:sz w:val="26"/>
          <w:szCs w:val="26"/>
        </w:rPr>
        <w:t xml:space="preserve"> изучения курса «Технология» в 4-м классе является формирование следующих умений: </w:t>
      </w:r>
    </w:p>
    <w:p w:rsidR="009D3129" w:rsidRPr="009D3129" w:rsidRDefault="009D3129" w:rsidP="009D3129">
      <w:pPr>
        <w:pStyle w:val="3"/>
        <w:numPr>
          <w:ilvl w:val="0"/>
          <w:numId w:val="8"/>
        </w:numPr>
        <w:spacing w:before="0"/>
        <w:contextualSpacing/>
        <w:jc w:val="both"/>
        <w:rPr>
          <w:b w:val="0"/>
          <w:sz w:val="26"/>
          <w:szCs w:val="26"/>
        </w:rPr>
      </w:pPr>
      <w:proofErr w:type="spellStart"/>
      <w:r w:rsidRPr="009D3129">
        <w:rPr>
          <w:b w:val="0"/>
          <w:i/>
          <w:sz w:val="26"/>
          <w:szCs w:val="26"/>
        </w:rPr>
        <w:t>оценивать</w:t>
      </w:r>
      <w:r w:rsidRPr="009D3129">
        <w:rPr>
          <w:b w:val="0"/>
          <w:sz w:val="26"/>
          <w:szCs w:val="26"/>
        </w:rPr>
        <w:t>жизненные</w:t>
      </w:r>
      <w:proofErr w:type="spellEnd"/>
      <w:r w:rsidRPr="009D3129">
        <w:rPr>
          <w:b w:val="0"/>
          <w:sz w:val="26"/>
          <w:szCs w:val="26"/>
        </w:rPr>
        <w:t xml:space="preserve"> ситуации (поступки, явлении, события) с точки зрения собственных ощущений (явлении, события), соотносить их с общепринятыми нормами и ценностями;</w:t>
      </w:r>
    </w:p>
    <w:p w:rsidR="009D3129" w:rsidRPr="009D3129" w:rsidRDefault="009D3129" w:rsidP="009D3129">
      <w:pPr>
        <w:pStyle w:val="3"/>
        <w:numPr>
          <w:ilvl w:val="0"/>
          <w:numId w:val="8"/>
        </w:numPr>
        <w:spacing w:before="0"/>
        <w:contextualSpacing/>
        <w:jc w:val="both"/>
        <w:rPr>
          <w:b w:val="0"/>
          <w:sz w:val="26"/>
          <w:szCs w:val="26"/>
        </w:rPr>
      </w:pPr>
      <w:r w:rsidRPr="009D3129">
        <w:rPr>
          <w:b w:val="0"/>
          <w:i/>
          <w:iCs/>
          <w:sz w:val="26"/>
          <w:szCs w:val="26"/>
        </w:rPr>
        <w:t>оценивать</w:t>
      </w:r>
      <w:r w:rsidRPr="009D3129">
        <w:rPr>
          <w:b w:val="0"/>
          <w:sz w:val="26"/>
          <w:szCs w:val="26"/>
        </w:rPr>
        <w:t xml:space="preserve"> (поступки) в предложенных ситуациях, отмечать конкретные поступки, которые </w:t>
      </w:r>
      <w:r w:rsidRPr="009D3129">
        <w:rPr>
          <w:b w:val="0"/>
          <w:bCs/>
          <w:sz w:val="26"/>
          <w:szCs w:val="26"/>
        </w:rPr>
        <w:t xml:space="preserve">можно </w:t>
      </w:r>
      <w:r w:rsidRPr="009D3129">
        <w:rPr>
          <w:b w:val="0"/>
          <w:bCs/>
          <w:iCs/>
          <w:sz w:val="26"/>
          <w:szCs w:val="26"/>
        </w:rPr>
        <w:t>характеризовать</w:t>
      </w:r>
      <w:r w:rsidRPr="009D3129">
        <w:rPr>
          <w:b w:val="0"/>
          <w:sz w:val="26"/>
          <w:szCs w:val="26"/>
        </w:rPr>
        <w:t xml:space="preserve"> как хорошие или плохие;</w:t>
      </w:r>
    </w:p>
    <w:p w:rsidR="009D3129" w:rsidRPr="009D3129" w:rsidRDefault="009D3129" w:rsidP="009D3129">
      <w:pPr>
        <w:pStyle w:val="3"/>
        <w:numPr>
          <w:ilvl w:val="0"/>
          <w:numId w:val="9"/>
        </w:numPr>
        <w:spacing w:before="0"/>
        <w:contextualSpacing/>
        <w:jc w:val="both"/>
        <w:rPr>
          <w:b w:val="0"/>
          <w:sz w:val="26"/>
          <w:szCs w:val="26"/>
        </w:rPr>
      </w:pPr>
      <w:r w:rsidRPr="009D3129">
        <w:rPr>
          <w:b w:val="0"/>
          <w:i/>
          <w:sz w:val="26"/>
          <w:szCs w:val="26"/>
        </w:rPr>
        <w:t>описывать</w:t>
      </w:r>
      <w:r w:rsidRPr="009D3129">
        <w:rPr>
          <w:b w:val="0"/>
          <w:sz w:val="26"/>
          <w:szCs w:val="26"/>
        </w:rPr>
        <w:t xml:space="preserve"> свои чувства и ощущения от созерцаемых произведений искусства, изделий декоративно-прикладного характера, уважительно относиться к результатам труда мастеров;</w:t>
      </w:r>
    </w:p>
    <w:p w:rsidR="009D3129" w:rsidRPr="009D3129" w:rsidRDefault="009D3129" w:rsidP="009D3129">
      <w:pPr>
        <w:pStyle w:val="3"/>
        <w:numPr>
          <w:ilvl w:val="0"/>
          <w:numId w:val="10"/>
        </w:numPr>
        <w:spacing w:before="0"/>
        <w:contextualSpacing/>
        <w:jc w:val="both"/>
        <w:rPr>
          <w:b w:val="0"/>
          <w:sz w:val="26"/>
          <w:szCs w:val="26"/>
        </w:rPr>
      </w:pPr>
      <w:r w:rsidRPr="009D3129">
        <w:rPr>
          <w:b w:val="0"/>
          <w:i/>
          <w:sz w:val="26"/>
          <w:szCs w:val="26"/>
        </w:rPr>
        <w:t xml:space="preserve">принимать </w:t>
      </w:r>
      <w:r w:rsidRPr="009D3129">
        <w:rPr>
          <w:b w:val="0"/>
          <w:iCs/>
          <w:sz w:val="26"/>
          <w:szCs w:val="26"/>
        </w:rPr>
        <w:t>другие мнения и высказывания, уважительно относиться к ним;</w:t>
      </w:r>
    </w:p>
    <w:p w:rsidR="009D3129" w:rsidRPr="009D3129" w:rsidRDefault="009D3129" w:rsidP="009D3129">
      <w:pPr>
        <w:pStyle w:val="3"/>
        <w:numPr>
          <w:ilvl w:val="0"/>
          <w:numId w:val="11"/>
        </w:numPr>
        <w:spacing w:before="0"/>
        <w:contextualSpacing/>
        <w:jc w:val="both"/>
        <w:rPr>
          <w:b w:val="0"/>
          <w:sz w:val="26"/>
          <w:szCs w:val="26"/>
        </w:rPr>
      </w:pPr>
      <w:r w:rsidRPr="009D3129">
        <w:rPr>
          <w:b w:val="0"/>
          <w:sz w:val="26"/>
          <w:szCs w:val="26"/>
        </w:rPr>
        <w:t xml:space="preserve">опираясь на освоенные изобразительные и конструкторско-технологические знания и умения, </w:t>
      </w:r>
      <w:r w:rsidRPr="009D3129">
        <w:rPr>
          <w:b w:val="0"/>
          <w:i/>
          <w:sz w:val="26"/>
          <w:szCs w:val="26"/>
        </w:rPr>
        <w:t>делать выбор</w:t>
      </w:r>
      <w:r w:rsidRPr="009D3129">
        <w:rPr>
          <w:b w:val="0"/>
          <w:sz w:val="26"/>
          <w:szCs w:val="26"/>
        </w:rPr>
        <w:t xml:space="preserve"> способов реализации предложенного или собственного замысла.</w:t>
      </w:r>
    </w:p>
    <w:p w:rsidR="009D3129" w:rsidRPr="009D3129" w:rsidRDefault="009D3129" w:rsidP="009D3129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9D3129">
        <w:rPr>
          <w:rFonts w:ascii="Times New Roman" w:hAnsi="Times New Roman" w:cs="Times New Roman"/>
          <w:sz w:val="26"/>
          <w:szCs w:val="26"/>
        </w:rPr>
        <w:t>Средством достижения этих результатов служат учебный материал и задания учебника, нацеленные на 2-ю линию развития – умение определять своё отношение к миру</w:t>
      </w:r>
      <w:r w:rsidRPr="009D3129">
        <w:rPr>
          <w:rFonts w:ascii="Times New Roman" w:hAnsi="Times New Roman" w:cs="Times New Roman"/>
          <w:bCs/>
          <w:sz w:val="26"/>
          <w:szCs w:val="26"/>
        </w:rPr>
        <w:t>, событиям, поступкам людей.</w:t>
      </w:r>
    </w:p>
    <w:p w:rsidR="009D3129" w:rsidRPr="009D3129" w:rsidRDefault="009D3129" w:rsidP="009D3129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D3129">
        <w:rPr>
          <w:rFonts w:ascii="Times New Roman" w:hAnsi="Times New Roman" w:cs="Times New Roman"/>
          <w:b/>
          <w:sz w:val="26"/>
          <w:szCs w:val="26"/>
        </w:rPr>
        <w:t>Метапредметными</w:t>
      </w:r>
      <w:proofErr w:type="spellEnd"/>
      <w:r w:rsidRPr="009D3129">
        <w:rPr>
          <w:rFonts w:ascii="Times New Roman" w:hAnsi="Times New Roman" w:cs="Times New Roman"/>
          <w:b/>
          <w:sz w:val="26"/>
          <w:szCs w:val="26"/>
        </w:rPr>
        <w:t xml:space="preserve"> результатами</w:t>
      </w:r>
      <w:r w:rsidRPr="009D3129">
        <w:rPr>
          <w:rFonts w:ascii="Times New Roman" w:hAnsi="Times New Roman" w:cs="Times New Roman"/>
          <w:sz w:val="26"/>
          <w:szCs w:val="26"/>
        </w:rPr>
        <w:t xml:space="preserve"> изучения курса «Технология» в 3</w:t>
      </w:r>
      <w:r w:rsidRPr="009D3129">
        <w:rPr>
          <w:rFonts w:ascii="Times New Roman" w:hAnsi="Times New Roman" w:cs="Times New Roman"/>
          <w:sz w:val="26"/>
          <w:szCs w:val="26"/>
        </w:rPr>
        <w:sym w:font="Symbol" w:char="F02D"/>
      </w:r>
      <w:r w:rsidRPr="009D3129">
        <w:rPr>
          <w:rFonts w:ascii="Times New Roman" w:hAnsi="Times New Roman" w:cs="Times New Roman"/>
          <w:sz w:val="26"/>
          <w:szCs w:val="26"/>
        </w:rPr>
        <w:t xml:space="preserve">4-м классах является формирование следующих универсальных учебных действий: </w:t>
      </w:r>
    </w:p>
    <w:p w:rsidR="009D3129" w:rsidRPr="009D3129" w:rsidRDefault="009D3129" w:rsidP="009D3129">
      <w:pPr>
        <w:pStyle w:val="3"/>
        <w:spacing w:before="0"/>
        <w:ind w:firstLine="284"/>
        <w:contextualSpacing/>
        <w:jc w:val="both"/>
        <w:rPr>
          <w:b w:val="0"/>
          <w:sz w:val="26"/>
          <w:szCs w:val="26"/>
        </w:rPr>
      </w:pPr>
      <w:r w:rsidRPr="009D3129">
        <w:rPr>
          <w:b w:val="0"/>
          <w:i/>
          <w:sz w:val="26"/>
          <w:szCs w:val="26"/>
        </w:rPr>
        <w:t>Регулятивные УУД</w:t>
      </w:r>
      <w:r w:rsidRPr="009D3129">
        <w:rPr>
          <w:b w:val="0"/>
          <w:sz w:val="26"/>
          <w:szCs w:val="26"/>
        </w:rPr>
        <w:t>:</w:t>
      </w:r>
    </w:p>
    <w:p w:rsidR="009D3129" w:rsidRPr="009D3129" w:rsidRDefault="009D3129" w:rsidP="009D3129">
      <w:pPr>
        <w:pStyle w:val="3"/>
        <w:numPr>
          <w:ilvl w:val="0"/>
          <w:numId w:val="12"/>
        </w:numPr>
        <w:spacing w:before="0"/>
        <w:contextualSpacing/>
        <w:jc w:val="both"/>
        <w:rPr>
          <w:b w:val="0"/>
          <w:sz w:val="26"/>
          <w:szCs w:val="26"/>
        </w:rPr>
      </w:pPr>
      <w:r w:rsidRPr="009D3129">
        <w:rPr>
          <w:b w:val="0"/>
          <w:sz w:val="26"/>
          <w:szCs w:val="26"/>
        </w:rPr>
        <w:t>самостоятельно формулировать цель урока после предварительного обсуждения;</w:t>
      </w:r>
    </w:p>
    <w:p w:rsidR="009D3129" w:rsidRPr="009D3129" w:rsidRDefault="009D3129" w:rsidP="009D3129">
      <w:pPr>
        <w:pStyle w:val="3"/>
        <w:numPr>
          <w:ilvl w:val="0"/>
          <w:numId w:val="13"/>
        </w:numPr>
        <w:spacing w:before="0"/>
        <w:contextualSpacing/>
        <w:jc w:val="both"/>
        <w:rPr>
          <w:b w:val="0"/>
          <w:sz w:val="26"/>
          <w:szCs w:val="26"/>
        </w:rPr>
      </w:pPr>
      <w:r w:rsidRPr="009D3129">
        <w:rPr>
          <w:b w:val="0"/>
          <w:sz w:val="26"/>
          <w:szCs w:val="26"/>
        </w:rPr>
        <w:t>уметь с помощью учителя анализировать предложенное задание, отделять известное и неизвестное;</w:t>
      </w:r>
    </w:p>
    <w:p w:rsidR="009D3129" w:rsidRPr="009D3129" w:rsidRDefault="009D3129" w:rsidP="009D3129">
      <w:pPr>
        <w:pStyle w:val="3"/>
        <w:numPr>
          <w:ilvl w:val="0"/>
          <w:numId w:val="14"/>
        </w:numPr>
        <w:spacing w:before="0"/>
        <w:contextualSpacing/>
        <w:jc w:val="both"/>
        <w:rPr>
          <w:b w:val="0"/>
          <w:sz w:val="26"/>
          <w:szCs w:val="26"/>
        </w:rPr>
      </w:pPr>
      <w:r w:rsidRPr="009D3129">
        <w:rPr>
          <w:b w:val="0"/>
          <w:sz w:val="26"/>
          <w:szCs w:val="26"/>
        </w:rPr>
        <w:t>уметь совместно с учителем выявлять и формулировать учебную проблему;</w:t>
      </w:r>
    </w:p>
    <w:p w:rsidR="009D3129" w:rsidRPr="009D3129" w:rsidRDefault="009D3129" w:rsidP="009D3129">
      <w:pPr>
        <w:pStyle w:val="3"/>
        <w:numPr>
          <w:ilvl w:val="0"/>
          <w:numId w:val="15"/>
        </w:numPr>
        <w:spacing w:before="0"/>
        <w:contextualSpacing/>
        <w:jc w:val="both"/>
        <w:rPr>
          <w:b w:val="0"/>
          <w:sz w:val="26"/>
          <w:szCs w:val="26"/>
        </w:rPr>
      </w:pPr>
      <w:r w:rsidRPr="009D3129">
        <w:rPr>
          <w:b w:val="0"/>
          <w:sz w:val="26"/>
          <w:szCs w:val="26"/>
        </w:rPr>
        <w:t>под контролем учителя выполнять пробные поисковые действия (упражнения) для выявления оптимального решения проблемы (задачи);</w:t>
      </w:r>
    </w:p>
    <w:p w:rsidR="009D3129" w:rsidRPr="009D3129" w:rsidRDefault="009D3129" w:rsidP="009D3129">
      <w:pPr>
        <w:pStyle w:val="3"/>
        <w:numPr>
          <w:ilvl w:val="0"/>
          <w:numId w:val="16"/>
        </w:numPr>
        <w:spacing w:before="0"/>
        <w:contextualSpacing/>
        <w:jc w:val="both"/>
        <w:rPr>
          <w:b w:val="0"/>
          <w:sz w:val="26"/>
          <w:szCs w:val="26"/>
        </w:rPr>
      </w:pPr>
      <w:r w:rsidRPr="009D3129">
        <w:rPr>
          <w:b w:val="0"/>
          <w:sz w:val="26"/>
          <w:szCs w:val="26"/>
        </w:rPr>
        <w:t>выполнять задание по составленному под контролем учителя плану, сверять свои действия с ним;</w:t>
      </w:r>
    </w:p>
    <w:p w:rsidR="009D3129" w:rsidRPr="009D3129" w:rsidRDefault="009D3129" w:rsidP="009D3129">
      <w:pPr>
        <w:pStyle w:val="3"/>
        <w:numPr>
          <w:ilvl w:val="0"/>
          <w:numId w:val="17"/>
        </w:numPr>
        <w:spacing w:before="0"/>
        <w:contextualSpacing/>
        <w:jc w:val="both"/>
        <w:rPr>
          <w:b w:val="0"/>
          <w:sz w:val="26"/>
          <w:szCs w:val="26"/>
        </w:rPr>
      </w:pPr>
      <w:r w:rsidRPr="009D3129">
        <w:rPr>
          <w:b w:val="0"/>
          <w:sz w:val="26"/>
          <w:szCs w:val="26"/>
        </w:rPr>
        <w:t>осуществлять текущий и точности выполнения технологических операций (с помощью простых и сложных по конфигурации шаблонов, чертёжных инструментов), итоговый контроль общего качества выполненного изделия, задания; проверять модели в действии, вносить необходимые конструктивные доработки;</w:t>
      </w:r>
    </w:p>
    <w:p w:rsidR="009D3129" w:rsidRPr="009D3129" w:rsidRDefault="009D3129" w:rsidP="009D3129">
      <w:pPr>
        <w:pStyle w:val="3"/>
        <w:spacing w:before="0"/>
        <w:ind w:left="944"/>
        <w:contextualSpacing/>
        <w:jc w:val="both"/>
        <w:rPr>
          <w:sz w:val="26"/>
          <w:szCs w:val="26"/>
        </w:rPr>
      </w:pPr>
      <w:r w:rsidRPr="009D3129">
        <w:rPr>
          <w:b w:val="0"/>
          <w:sz w:val="26"/>
          <w:szCs w:val="26"/>
        </w:rPr>
        <w:t xml:space="preserve">Средством формирования этих действий служит технология </w:t>
      </w:r>
      <w:r w:rsidRPr="009D3129">
        <w:rPr>
          <w:b w:val="0"/>
          <w:bCs/>
          <w:sz w:val="26"/>
          <w:szCs w:val="26"/>
        </w:rPr>
        <w:t>продуктивной художественно-творческой деятельности.</w:t>
      </w:r>
    </w:p>
    <w:p w:rsidR="009D3129" w:rsidRPr="009D3129" w:rsidRDefault="009D3129" w:rsidP="009D3129">
      <w:pPr>
        <w:pStyle w:val="3"/>
        <w:numPr>
          <w:ilvl w:val="0"/>
          <w:numId w:val="18"/>
        </w:numPr>
        <w:spacing w:before="0"/>
        <w:contextualSpacing/>
        <w:jc w:val="both"/>
        <w:rPr>
          <w:b w:val="0"/>
          <w:sz w:val="26"/>
          <w:szCs w:val="26"/>
        </w:rPr>
      </w:pPr>
      <w:r w:rsidRPr="009D3129">
        <w:rPr>
          <w:b w:val="0"/>
          <w:sz w:val="26"/>
          <w:szCs w:val="26"/>
        </w:rPr>
        <w:t>в диалоге с учителем учиться вырабатывать критерии оценки и определять степень успешности выполнения своей работы и работы всех, исходя из имеющихся критериев.</w:t>
      </w:r>
    </w:p>
    <w:p w:rsidR="009D3129" w:rsidRPr="009D3129" w:rsidRDefault="009D3129" w:rsidP="009D3129">
      <w:pPr>
        <w:pStyle w:val="3"/>
        <w:spacing w:before="0"/>
        <w:ind w:firstLine="284"/>
        <w:contextualSpacing/>
        <w:jc w:val="both"/>
        <w:rPr>
          <w:b w:val="0"/>
          <w:i/>
          <w:sz w:val="26"/>
          <w:szCs w:val="26"/>
          <w:u w:val="single"/>
        </w:rPr>
      </w:pPr>
      <w:r w:rsidRPr="009D3129">
        <w:rPr>
          <w:b w:val="0"/>
          <w:sz w:val="26"/>
          <w:szCs w:val="26"/>
        </w:rPr>
        <w:t>Средством формирования этих действий служит технология оценки учебных успехов.</w:t>
      </w:r>
    </w:p>
    <w:p w:rsidR="009D3129" w:rsidRPr="009D3129" w:rsidRDefault="009D3129" w:rsidP="009D3129">
      <w:pPr>
        <w:pStyle w:val="3"/>
        <w:spacing w:before="0"/>
        <w:ind w:firstLine="284"/>
        <w:contextualSpacing/>
        <w:jc w:val="both"/>
        <w:rPr>
          <w:b w:val="0"/>
          <w:sz w:val="26"/>
          <w:szCs w:val="26"/>
        </w:rPr>
      </w:pPr>
      <w:r w:rsidRPr="009D3129">
        <w:rPr>
          <w:b w:val="0"/>
          <w:i/>
          <w:sz w:val="26"/>
          <w:szCs w:val="26"/>
        </w:rPr>
        <w:t>Познавательные УУД</w:t>
      </w:r>
      <w:r w:rsidRPr="009D3129">
        <w:rPr>
          <w:b w:val="0"/>
          <w:sz w:val="26"/>
          <w:szCs w:val="26"/>
        </w:rPr>
        <w:t>:</w:t>
      </w:r>
    </w:p>
    <w:p w:rsidR="009D3129" w:rsidRPr="009D3129" w:rsidRDefault="009D3129" w:rsidP="009D3129">
      <w:pPr>
        <w:pStyle w:val="3"/>
        <w:numPr>
          <w:ilvl w:val="0"/>
          <w:numId w:val="19"/>
        </w:numPr>
        <w:spacing w:before="0"/>
        <w:contextualSpacing/>
        <w:jc w:val="both"/>
        <w:rPr>
          <w:b w:val="0"/>
          <w:sz w:val="26"/>
          <w:szCs w:val="26"/>
        </w:rPr>
      </w:pPr>
      <w:r w:rsidRPr="009D3129">
        <w:rPr>
          <w:b w:val="0"/>
          <w:i/>
          <w:sz w:val="26"/>
          <w:szCs w:val="26"/>
        </w:rPr>
        <w:t>искать и отбирать</w:t>
      </w:r>
      <w:r w:rsidRPr="009D3129">
        <w:rPr>
          <w:b w:val="0"/>
          <w:sz w:val="26"/>
          <w:szCs w:val="26"/>
        </w:rPr>
        <w:t xml:space="preserve"> необходимые для решения учебной задачи источники информации в учебнике (текст, иллюстрация, схема, чертёж, инструкционная карта), энциклопедиях, справочниках, Интернете;</w:t>
      </w:r>
    </w:p>
    <w:p w:rsidR="009D3129" w:rsidRPr="009D3129" w:rsidRDefault="009D3129" w:rsidP="009D3129">
      <w:pPr>
        <w:pStyle w:val="3"/>
        <w:numPr>
          <w:ilvl w:val="0"/>
          <w:numId w:val="20"/>
        </w:numPr>
        <w:spacing w:before="0"/>
        <w:contextualSpacing/>
        <w:jc w:val="both"/>
        <w:rPr>
          <w:b w:val="0"/>
          <w:sz w:val="26"/>
          <w:szCs w:val="26"/>
        </w:rPr>
      </w:pPr>
      <w:r w:rsidRPr="009D3129">
        <w:rPr>
          <w:b w:val="0"/>
          <w:i/>
          <w:iCs/>
          <w:sz w:val="26"/>
          <w:szCs w:val="26"/>
        </w:rPr>
        <w:t>добывать</w:t>
      </w:r>
      <w:r w:rsidRPr="009D3129">
        <w:rPr>
          <w:b w:val="0"/>
          <w:sz w:val="26"/>
          <w:szCs w:val="26"/>
        </w:rPr>
        <w:t xml:space="preserve"> новые знания в процессе наблюдений, рассуждений и обсуждений материалов учебника, выполнения пробных поисковых упражнений; </w:t>
      </w:r>
    </w:p>
    <w:p w:rsidR="009D3129" w:rsidRPr="009D3129" w:rsidRDefault="009D3129" w:rsidP="009D3129">
      <w:pPr>
        <w:pStyle w:val="3"/>
        <w:numPr>
          <w:ilvl w:val="0"/>
          <w:numId w:val="21"/>
        </w:numPr>
        <w:spacing w:before="0"/>
        <w:contextualSpacing/>
        <w:jc w:val="both"/>
        <w:rPr>
          <w:b w:val="0"/>
          <w:sz w:val="26"/>
          <w:szCs w:val="26"/>
        </w:rPr>
      </w:pPr>
      <w:r w:rsidRPr="009D3129">
        <w:rPr>
          <w:b w:val="0"/>
          <w:sz w:val="26"/>
          <w:szCs w:val="26"/>
        </w:rPr>
        <w:t xml:space="preserve">перерабатывать полученную информацию: </w:t>
      </w:r>
      <w:r w:rsidRPr="009D3129">
        <w:rPr>
          <w:b w:val="0"/>
          <w:i/>
          <w:sz w:val="26"/>
          <w:szCs w:val="26"/>
        </w:rPr>
        <w:t>сравнивать</w:t>
      </w:r>
      <w:r w:rsidRPr="009D3129">
        <w:rPr>
          <w:b w:val="0"/>
          <w:sz w:val="26"/>
          <w:szCs w:val="26"/>
        </w:rPr>
        <w:t xml:space="preserve"> и </w:t>
      </w:r>
      <w:proofErr w:type="spellStart"/>
      <w:r w:rsidRPr="009D3129">
        <w:rPr>
          <w:b w:val="0"/>
          <w:i/>
          <w:sz w:val="26"/>
          <w:szCs w:val="26"/>
        </w:rPr>
        <w:t>класифицировать</w:t>
      </w:r>
      <w:proofErr w:type="spellEnd"/>
      <w:r w:rsidRPr="009D3129">
        <w:rPr>
          <w:b w:val="0"/>
          <w:sz w:val="26"/>
          <w:szCs w:val="26"/>
        </w:rPr>
        <w:t xml:space="preserve"> факты и явления; определять причинно-следственные связи изучаемых явлений, событий;</w:t>
      </w:r>
    </w:p>
    <w:p w:rsidR="009D3129" w:rsidRPr="009D3129" w:rsidRDefault="009D3129" w:rsidP="009D3129">
      <w:pPr>
        <w:pStyle w:val="3"/>
        <w:numPr>
          <w:ilvl w:val="0"/>
          <w:numId w:val="22"/>
        </w:numPr>
        <w:spacing w:before="0"/>
        <w:contextualSpacing/>
        <w:jc w:val="both"/>
        <w:rPr>
          <w:b w:val="0"/>
          <w:sz w:val="26"/>
          <w:szCs w:val="26"/>
        </w:rPr>
      </w:pPr>
      <w:r w:rsidRPr="009D3129">
        <w:rPr>
          <w:b w:val="0"/>
          <w:i/>
          <w:iCs/>
          <w:sz w:val="26"/>
          <w:szCs w:val="26"/>
        </w:rPr>
        <w:t>д</w:t>
      </w:r>
      <w:r w:rsidRPr="009D3129">
        <w:rPr>
          <w:b w:val="0"/>
          <w:i/>
          <w:sz w:val="26"/>
          <w:szCs w:val="26"/>
        </w:rPr>
        <w:t>елать выводы</w:t>
      </w:r>
      <w:r w:rsidRPr="009D3129">
        <w:rPr>
          <w:b w:val="0"/>
          <w:sz w:val="26"/>
          <w:szCs w:val="26"/>
        </w:rPr>
        <w:t xml:space="preserve"> на основе </w:t>
      </w:r>
      <w:r w:rsidRPr="009D3129">
        <w:rPr>
          <w:b w:val="0"/>
          <w:i/>
          <w:iCs/>
          <w:sz w:val="26"/>
          <w:szCs w:val="26"/>
        </w:rPr>
        <w:t>обобщения</w:t>
      </w:r>
      <w:r w:rsidRPr="009D3129">
        <w:rPr>
          <w:b w:val="0"/>
          <w:sz w:val="26"/>
          <w:szCs w:val="26"/>
        </w:rPr>
        <w:t xml:space="preserve"> полученных знаний;</w:t>
      </w:r>
    </w:p>
    <w:p w:rsidR="009D3129" w:rsidRPr="009D3129" w:rsidRDefault="009D3129" w:rsidP="009D3129">
      <w:pPr>
        <w:pStyle w:val="3"/>
        <w:numPr>
          <w:ilvl w:val="0"/>
          <w:numId w:val="23"/>
        </w:numPr>
        <w:spacing w:before="0"/>
        <w:contextualSpacing/>
        <w:jc w:val="both"/>
        <w:rPr>
          <w:b w:val="0"/>
          <w:sz w:val="26"/>
          <w:szCs w:val="26"/>
        </w:rPr>
      </w:pPr>
      <w:r w:rsidRPr="009D3129">
        <w:rPr>
          <w:b w:val="0"/>
          <w:sz w:val="26"/>
          <w:szCs w:val="26"/>
        </w:rPr>
        <w:t xml:space="preserve">преобразовывать информацию: </w:t>
      </w:r>
      <w:proofErr w:type="spellStart"/>
      <w:r w:rsidRPr="009D3129">
        <w:rPr>
          <w:b w:val="0"/>
          <w:i/>
          <w:sz w:val="26"/>
          <w:szCs w:val="26"/>
        </w:rPr>
        <w:t>представлятьинформацию</w:t>
      </w:r>
      <w:proofErr w:type="spellEnd"/>
      <w:r w:rsidRPr="009D3129">
        <w:rPr>
          <w:b w:val="0"/>
          <w:sz w:val="26"/>
          <w:szCs w:val="26"/>
        </w:rPr>
        <w:t xml:space="preserve"> в виде текста, таблицы, схемы (в информационных проектах).</w:t>
      </w:r>
    </w:p>
    <w:p w:rsidR="009D3129" w:rsidRPr="009D3129" w:rsidRDefault="009D3129" w:rsidP="009D3129">
      <w:pPr>
        <w:pStyle w:val="3"/>
        <w:spacing w:before="0"/>
        <w:ind w:firstLine="284"/>
        <w:contextualSpacing/>
        <w:jc w:val="both"/>
        <w:rPr>
          <w:b w:val="0"/>
          <w:i/>
          <w:sz w:val="26"/>
          <w:szCs w:val="26"/>
          <w:u w:val="single"/>
        </w:rPr>
      </w:pPr>
      <w:r w:rsidRPr="009D3129">
        <w:rPr>
          <w:b w:val="0"/>
          <w:sz w:val="26"/>
          <w:szCs w:val="26"/>
        </w:rPr>
        <w:t>Средством формирования этих действий служат учебный материал и задания учебника, нацеленные на 1-ю линию развития – чувствовать мир, искусство.</w:t>
      </w:r>
    </w:p>
    <w:p w:rsidR="009D3129" w:rsidRPr="009D3129" w:rsidRDefault="009D3129" w:rsidP="009D3129">
      <w:pPr>
        <w:pStyle w:val="3"/>
        <w:spacing w:before="0"/>
        <w:ind w:firstLine="284"/>
        <w:contextualSpacing/>
        <w:jc w:val="both"/>
        <w:rPr>
          <w:b w:val="0"/>
          <w:sz w:val="26"/>
          <w:szCs w:val="26"/>
        </w:rPr>
      </w:pPr>
      <w:r w:rsidRPr="009D3129">
        <w:rPr>
          <w:b w:val="0"/>
          <w:i/>
          <w:sz w:val="26"/>
          <w:szCs w:val="26"/>
        </w:rPr>
        <w:t>Коммуникативные УУД</w:t>
      </w:r>
      <w:r w:rsidRPr="009D3129">
        <w:rPr>
          <w:b w:val="0"/>
          <w:sz w:val="26"/>
          <w:szCs w:val="26"/>
        </w:rPr>
        <w:t>:</w:t>
      </w:r>
    </w:p>
    <w:p w:rsidR="009D3129" w:rsidRPr="009D3129" w:rsidRDefault="009D3129" w:rsidP="009D3129">
      <w:pPr>
        <w:pStyle w:val="3"/>
        <w:numPr>
          <w:ilvl w:val="0"/>
          <w:numId w:val="24"/>
        </w:numPr>
        <w:spacing w:before="0"/>
        <w:contextualSpacing/>
        <w:jc w:val="both"/>
        <w:rPr>
          <w:b w:val="0"/>
          <w:sz w:val="26"/>
          <w:szCs w:val="26"/>
        </w:rPr>
      </w:pPr>
      <w:r w:rsidRPr="009D3129">
        <w:rPr>
          <w:b w:val="0"/>
          <w:sz w:val="26"/>
          <w:szCs w:val="26"/>
        </w:rPr>
        <w:t>донести свою позицию до других:</w:t>
      </w:r>
      <w:r w:rsidRPr="009D3129">
        <w:rPr>
          <w:b w:val="0"/>
          <w:i/>
          <w:sz w:val="26"/>
          <w:szCs w:val="26"/>
        </w:rPr>
        <w:t xml:space="preserve"> оформлять</w:t>
      </w:r>
      <w:r w:rsidRPr="009D3129">
        <w:rPr>
          <w:b w:val="0"/>
          <w:sz w:val="26"/>
          <w:szCs w:val="26"/>
        </w:rPr>
        <w:t xml:space="preserve"> свои мысли в устной и письменной речи с учётом своих учебных и жизненных речевых ситуаций;</w:t>
      </w:r>
    </w:p>
    <w:p w:rsidR="009D3129" w:rsidRPr="009D3129" w:rsidRDefault="009D3129" w:rsidP="009D3129">
      <w:pPr>
        <w:pStyle w:val="3"/>
        <w:numPr>
          <w:ilvl w:val="0"/>
          <w:numId w:val="25"/>
        </w:numPr>
        <w:spacing w:before="0"/>
        <w:contextualSpacing/>
        <w:jc w:val="both"/>
        <w:rPr>
          <w:b w:val="0"/>
          <w:sz w:val="26"/>
          <w:szCs w:val="26"/>
        </w:rPr>
      </w:pPr>
      <w:r w:rsidRPr="009D3129">
        <w:rPr>
          <w:b w:val="0"/>
          <w:sz w:val="26"/>
          <w:szCs w:val="26"/>
        </w:rPr>
        <w:t>донести свою позицию до других:</w:t>
      </w:r>
      <w:r w:rsidRPr="009D3129">
        <w:rPr>
          <w:b w:val="0"/>
          <w:i/>
          <w:sz w:val="26"/>
          <w:szCs w:val="26"/>
        </w:rPr>
        <w:t xml:space="preserve"> высказывать</w:t>
      </w:r>
      <w:r w:rsidRPr="009D3129">
        <w:rPr>
          <w:b w:val="0"/>
          <w:sz w:val="26"/>
          <w:szCs w:val="26"/>
        </w:rPr>
        <w:t xml:space="preserve"> свою точку зрения и пытаться её </w:t>
      </w:r>
      <w:r w:rsidRPr="009D3129">
        <w:rPr>
          <w:b w:val="0"/>
          <w:i/>
          <w:sz w:val="26"/>
          <w:szCs w:val="26"/>
        </w:rPr>
        <w:t>обосновать</w:t>
      </w:r>
      <w:r w:rsidRPr="009D3129">
        <w:rPr>
          <w:b w:val="0"/>
          <w:sz w:val="26"/>
          <w:szCs w:val="26"/>
        </w:rPr>
        <w:t>, приводя аргументы;</w:t>
      </w:r>
    </w:p>
    <w:p w:rsidR="009D3129" w:rsidRPr="009D3129" w:rsidRDefault="009D3129" w:rsidP="009D3129">
      <w:pPr>
        <w:pStyle w:val="3"/>
        <w:numPr>
          <w:ilvl w:val="0"/>
          <w:numId w:val="26"/>
        </w:numPr>
        <w:spacing w:before="0"/>
        <w:contextualSpacing/>
        <w:jc w:val="both"/>
        <w:rPr>
          <w:b w:val="0"/>
          <w:sz w:val="26"/>
          <w:szCs w:val="26"/>
        </w:rPr>
      </w:pPr>
      <w:r w:rsidRPr="009D3129">
        <w:rPr>
          <w:b w:val="0"/>
          <w:sz w:val="26"/>
          <w:szCs w:val="26"/>
        </w:rPr>
        <w:t>слушать других, пытаться принимать другую точку зрения, быть готовым изменить свою точку зрения;</w:t>
      </w:r>
    </w:p>
    <w:p w:rsidR="009D3129" w:rsidRPr="009D3129" w:rsidRDefault="009D3129" w:rsidP="009D3129">
      <w:pPr>
        <w:pStyle w:val="3"/>
        <w:spacing w:before="0"/>
        <w:ind w:left="284"/>
        <w:contextualSpacing/>
        <w:jc w:val="both"/>
        <w:rPr>
          <w:b w:val="0"/>
          <w:sz w:val="26"/>
          <w:szCs w:val="26"/>
        </w:rPr>
      </w:pPr>
      <w:r w:rsidRPr="009D3129">
        <w:rPr>
          <w:b w:val="0"/>
          <w:sz w:val="26"/>
          <w:szCs w:val="26"/>
        </w:rPr>
        <w:t>Средством формирования этих действий служит технология проблемного диалога (побуждающий и подводящий диалог).</w:t>
      </w:r>
    </w:p>
    <w:p w:rsidR="009D3129" w:rsidRPr="009D3129" w:rsidRDefault="009D3129" w:rsidP="009D3129">
      <w:pPr>
        <w:pStyle w:val="3"/>
        <w:numPr>
          <w:ilvl w:val="0"/>
          <w:numId w:val="27"/>
        </w:numPr>
        <w:spacing w:before="0"/>
        <w:contextualSpacing/>
        <w:jc w:val="both"/>
        <w:rPr>
          <w:b w:val="0"/>
          <w:sz w:val="26"/>
          <w:szCs w:val="26"/>
        </w:rPr>
      </w:pPr>
      <w:r w:rsidRPr="009D3129">
        <w:rPr>
          <w:b w:val="0"/>
          <w:sz w:val="26"/>
          <w:szCs w:val="26"/>
        </w:rPr>
        <w:t>уметь сотрудничать, выполняя различные роли в группе, в совместном решении проблемы (задачи);</w:t>
      </w:r>
    </w:p>
    <w:p w:rsidR="009D3129" w:rsidRPr="009D3129" w:rsidRDefault="009D3129" w:rsidP="009D3129">
      <w:pPr>
        <w:pStyle w:val="3"/>
        <w:numPr>
          <w:ilvl w:val="0"/>
          <w:numId w:val="28"/>
        </w:numPr>
        <w:spacing w:before="0"/>
        <w:contextualSpacing/>
        <w:jc w:val="both"/>
        <w:rPr>
          <w:b w:val="0"/>
          <w:sz w:val="26"/>
          <w:szCs w:val="26"/>
        </w:rPr>
      </w:pPr>
      <w:r w:rsidRPr="009D3129">
        <w:rPr>
          <w:b w:val="0"/>
          <w:sz w:val="26"/>
          <w:szCs w:val="26"/>
        </w:rPr>
        <w:t>уважительно относиться к позиции другого, пытаться договариваться.</w:t>
      </w:r>
    </w:p>
    <w:p w:rsidR="009D3129" w:rsidRPr="009D3129" w:rsidRDefault="009D3129" w:rsidP="009D3129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9D3129">
        <w:rPr>
          <w:rFonts w:ascii="Times New Roman" w:hAnsi="Times New Roman" w:cs="Times New Roman"/>
          <w:sz w:val="26"/>
          <w:szCs w:val="26"/>
        </w:rPr>
        <w:t>Средством формирования этих действий служит работа в малых группах.</w:t>
      </w:r>
    </w:p>
    <w:p w:rsidR="009D3129" w:rsidRPr="009D3129" w:rsidRDefault="009D3129" w:rsidP="009D312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D3129" w:rsidRPr="009D3129" w:rsidRDefault="009D3129" w:rsidP="009D312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b/>
          <w:sz w:val="26"/>
          <w:szCs w:val="26"/>
        </w:rPr>
        <w:t>Предметными</w:t>
      </w:r>
      <w:r w:rsidRPr="009D3129">
        <w:rPr>
          <w:rFonts w:ascii="Times New Roman" w:hAnsi="Times New Roman" w:cs="Times New Roman"/>
          <w:sz w:val="26"/>
          <w:szCs w:val="26"/>
        </w:rPr>
        <w:t xml:space="preserve"> результатами изучения курса «Технология» являются </w:t>
      </w:r>
      <w:proofErr w:type="spellStart"/>
      <w:r w:rsidRPr="009D3129">
        <w:rPr>
          <w:rFonts w:ascii="Times New Roman" w:hAnsi="Times New Roman" w:cs="Times New Roman"/>
          <w:sz w:val="26"/>
          <w:szCs w:val="26"/>
        </w:rPr>
        <w:t>сформированность</w:t>
      </w:r>
      <w:proofErr w:type="spellEnd"/>
      <w:r w:rsidRPr="009D3129">
        <w:rPr>
          <w:rFonts w:ascii="Times New Roman" w:hAnsi="Times New Roman" w:cs="Times New Roman"/>
          <w:sz w:val="26"/>
          <w:szCs w:val="26"/>
        </w:rPr>
        <w:t xml:space="preserve"> следующих умений.</w:t>
      </w:r>
    </w:p>
    <w:p w:rsidR="009D3129" w:rsidRPr="009D3129" w:rsidRDefault="009D3129" w:rsidP="009D312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 xml:space="preserve">Учащиеся научаться использовать для решения различных задач и обоснований своих действий </w:t>
      </w:r>
      <w:r w:rsidRPr="009D3129">
        <w:rPr>
          <w:rFonts w:ascii="Times New Roman" w:hAnsi="Times New Roman" w:cs="Times New Roman"/>
          <w:b/>
          <w:sz w:val="26"/>
          <w:szCs w:val="26"/>
        </w:rPr>
        <w:t>знания:</w:t>
      </w:r>
    </w:p>
    <w:p w:rsidR="009D3129" w:rsidRPr="009D3129" w:rsidRDefault="009D3129" w:rsidP="009D312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D3129" w:rsidRPr="009D3129" w:rsidRDefault="009D3129" w:rsidP="009D312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9D3129">
        <w:rPr>
          <w:rFonts w:ascii="Times New Roman" w:hAnsi="Times New Roman" w:cs="Times New Roman"/>
          <w:i/>
          <w:sz w:val="26"/>
          <w:szCs w:val="26"/>
        </w:rPr>
        <w:t>По трудовой деятельности</w:t>
      </w:r>
      <w:r w:rsidRPr="009D3129">
        <w:rPr>
          <w:rFonts w:ascii="Times New Roman" w:hAnsi="Times New Roman" w:cs="Times New Roman"/>
          <w:b/>
          <w:i/>
          <w:sz w:val="26"/>
          <w:szCs w:val="26"/>
        </w:rPr>
        <w:t>:</w:t>
      </w:r>
    </w:p>
    <w:p w:rsidR="009D3129" w:rsidRPr="009D3129" w:rsidRDefault="009D3129" w:rsidP="009D312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>виды материалов, обозначенных в программе, их свойства и названия;</w:t>
      </w:r>
    </w:p>
    <w:p w:rsidR="009D3129" w:rsidRPr="009D3129" w:rsidRDefault="009D3129" w:rsidP="009D312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>неподвижный и подвижный способы соединения деталей и соединительные материалы;</w:t>
      </w:r>
    </w:p>
    <w:p w:rsidR="009D3129" w:rsidRPr="009D3129" w:rsidRDefault="009D3129" w:rsidP="009D312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>о чертеже и линиях чертежа, указанных в программе;</w:t>
      </w:r>
    </w:p>
    <w:p w:rsidR="009D3129" w:rsidRPr="009D3129" w:rsidRDefault="009D3129" w:rsidP="009D312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i/>
          <w:sz w:val="26"/>
          <w:szCs w:val="26"/>
        </w:rPr>
        <w:t>иметь представление об эстетических понятиях:</w:t>
      </w:r>
      <w:r w:rsidRPr="009D3129">
        <w:rPr>
          <w:rFonts w:ascii="Times New Roman" w:hAnsi="Times New Roman" w:cs="Times New Roman"/>
          <w:sz w:val="26"/>
          <w:szCs w:val="26"/>
        </w:rPr>
        <w:t xml:space="preserve"> прекрасное, трагическое, комическое, возвышенное; жанры (</w:t>
      </w:r>
      <w:r w:rsidRPr="009D3129">
        <w:rPr>
          <w:rFonts w:ascii="Times New Roman" w:hAnsi="Times New Roman" w:cs="Times New Roman"/>
          <w:bCs/>
          <w:sz w:val="26"/>
          <w:szCs w:val="26"/>
        </w:rPr>
        <w:t>натюрморт, пейзаж, анималистический, жанрово-бытовой, портрет); движение, правда и правдоподобие; представление о линейной перспективе.</w:t>
      </w:r>
    </w:p>
    <w:p w:rsidR="009D3129" w:rsidRPr="009D3129" w:rsidRDefault="009D3129" w:rsidP="009D312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9D3129">
        <w:rPr>
          <w:rFonts w:ascii="Times New Roman" w:hAnsi="Times New Roman" w:cs="Times New Roman"/>
          <w:i/>
          <w:sz w:val="26"/>
          <w:szCs w:val="26"/>
        </w:rPr>
        <w:t>По художественно-творческой изобразительной деятельности</w:t>
      </w:r>
      <w:r w:rsidRPr="009D3129">
        <w:rPr>
          <w:rFonts w:ascii="Times New Roman" w:hAnsi="Times New Roman" w:cs="Times New Roman"/>
          <w:b/>
          <w:i/>
          <w:sz w:val="26"/>
          <w:szCs w:val="26"/>
        </w:rPr>
        <w:t>:</w:t>
      </w:r>
    </w:p>
    <w:p w:rsidR="009D3129" w:rsidRPr="009D3129" w:rsidRDefault="009D3129" w:rsidP="009D312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>названия красок натурального и искусственного происхождения, основные цвета солнечного спектра, способ получения составных цветов из главных;</w:t>
      </w:r>
    </w:p>
    <w:p w:rsidR="009D3129" w:rsidRPr="009D3129" w:rsidRDefault="009D3129" w:rsidP="009D312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9D3129" w:rsidRPr="009D3129" w:rsidRDefault="009D3129" w:rsidP="009D312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 xml:space="preserve">Учащиеся научаться использовать для решения различных задач и обоснований своих действий </w:t>
      </w:r>
      <w:r w:rsidRPr="009D3129">
        <w:rPr>
          <w:rFonts w:ascii="Times New Roman" w:hAnsi="Times New Roman" w:cs="Times New Roman"/>
          <w:b/>
          <w:sz w:val="26"/>
          <w:szCs w:val="26"/>
        </w:rPr>
        <w:t>умения:</w:t>
      </w:r>
    </w:p>
    <w:p w:rsidR="009D3129" w:rsidRPr="009D3129" w:rsidRDefault="009D3129" w:rsidP="009D312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D3129" w:rsidRPr="009D3129" w:rsidRDefault="009D3129" w:rsidP="009D312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9D3129">
        <w:rPr>
          <w:rFonts w:ascii="Times New Roman" w:hAnsi="Times New Roman" w:cs="Times New Roman"/>
          <w:i/>
          <w:sz w:val="26"/>
          <w:szCs w:val="26"/>
        </w:rPr>
        <w:t>По трудовой деятельности</w:t>
      </w:r>
      <w:r w:rsidRPr="009D3129">
        <w:rPr>
          <w:rFonts w:ascii="Times New Roman" w:hAnsi="Times New Roman" w:cs="Times New Roman"/>
          <w:b/>
          <w:i/>
          <w:sz w:val="26"/>
          <w:szCs w:val="26"/>
        </w:rPr>
        <w:t>:</w:t>
      </w:r>
    </w:p>
    <w:p w:rsidR="009D3129" w:rsidRPr="009D3129" w:rsidRDefault="009D3129" w:rsidP="009D312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>самостоятельно организовывать рабочее место в соответствии с особенностями используемого материала и поддерживать порядок на нем во время работы, экономно и рационально размечать несколько деталей</w:t>
      </w:r>
    </w:p>
    <w:p w:rsidR="009D3129" w:rsidRPr="009D3129" w:rsidRDefault="009D3129" w:rsidP="009D312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i/>
          <w:sz w:val="26"/>
          <w:szCs w:val="26"/>
        </w:rPr>
        <w:t>с помощью учителя</w:t>
      </w:r>
      <w:r w:rsidRPr="009D3129">
        <w:rPr>
          <w:rFonts w:ascii="Times New Roman" w:hAnsi="Times New Roman" w:cs="Times New Roman"/>
          <w:sz w:val="26"/>
          <w:szCs w:val="26"/>
        </w:rPr>
        <w:t xml:space="preserve"> выполнять разметку с опорой на чертеж по линейке, угольнику, выполнять подвижное соединение деталей с помощью проволоки, ниток №10, тонкой веревочки;</w:t>
      </w:r>
    </w:p>
    <w:p w:rsidR="009D3129" w:rsidRPr="009D3129" w:rsidRDefault="009D3129" w:rsidP="009D312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i/>
          <w:sz w:val="26"/>
          <w:szCs w:val="26"/>
        </w:rPr>
        <w:t>По художественно-творческой изобразительной деятельности</w:t>
      </w:r>
      <w:r w:rsidRPr="009D3129">
        <w:rPr>
          <w:rFonts w:ascii="Times New Roman" w:hAnsi="Times New Roman" w:cs="Times New Roman"/>
          <w:b/>
          <w:i/>
          <w:sz w:val="26"/>
          <w:szCs w:val="26"/>
        </w:rPr>
        <w:t>:</w:t>
      </w:r>
    </w:p>
    <w:p w:rsidR="009D3129" w:rsidRPr="009D3129" w:rsidRDefault="009D3129" w:rsidP="009D312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>смешивать главные цвета красок для получения составных цветов, выполнять графические изображения с соблюдением линейной перспективы; реализовывать творческий замысел на основе жанровых  закономерностей и эстетической оценки в художественно-творческой изобразительной и трудовой деятельности;</w:t>
      </w:r>
    </w:p>
    <w:p w:rsidR="009D3129" w:rsidRPr="009D3129" w:rsidRDefault="009D3129" w:rsidP="009D3129">
      <w:pPr>
        <w:pStyle w:val="a5"/>
        <w:numPr>
          <w:ilvl w:val="0"/>
          <w:numId w:val="5"/>
        </w:numPr>
        <w:jc w:val="both"/>
        <w:rPr>
          <w:sz w:val="26"/>
          <w:szCs w:val="26"/>
        </w:rPr>
      </w:pPr>
      <w:r w:rsidRPr="009D3129">
        <w:rPr>
          <w:sz w:val="26"/>
          <w:szCs w:val="26"/>
        </w:rPr>
        <w:t>определять составные части предметов, а также состав этих составных частей;</w:t>
      </w:r>
    </w:p>
    <w:p w:rsidR="009D3129" w:rsidRPr="009D3129" w:rsidRDefault="009D3129" w:rsidP="009D3129">
      <w:pPr>
        <w:pStyle w:val="a5"/>
        <w:numPr>
          <w:ilvl w:val="0"/>
          <w:numId w:val="5"/>
        </w:numPr>
        <w:jc w:val="both"/>
        <w:rPr>
          <w:sz w:val="26"/>
          <w:szCs w:val="26"/>
        </w:rPr>
      </w:pPr>
      <w:r w:rsidRPr="009D3129">
        <w:rPr>
          <w:sz w:val="26"/>
          <w:szCs w:val="26"/>
        </w:rPr>
        <w:t>описывать местонахождение предмета, перечисляя объекты, в состав которых он входит (по аналогии с почтовым адресом);</w:t>
      </w:r>
    </w:p>
    <w:p w:rsidR="009D3129" w:rsidRPr="009D3129" w:rsidRDefault="009D3129" w:rsidP="009D3129">
      <w:pPr>
        <w:pStyle w:val="a5"/>
        <w:numPr>
          <w:ilvl w:val="0"/>
          <w:numId w:val="5"/>
        </w:numPr>
        <w:jc w:val="both"/>
        <w:rPr>
          <w:sz w:val="26"/>
          <w:szCs w:val="26"/>
        </w:rPr>
      </w:pPr>
      <w:r w:rsidRPr="009D3129">
        <w:rPr>
          <w:sz w:val="26"/>
          <w:szCs w:val="26"/>
        </w:rPr>
        <w:t>заполнять таблицу признаков для предметов из одного класса (в каждой ячейке таблицы записывается значение одного из нескольких признаков у одного из нескольких предметов);</w:t>
      </w:r>
    </w:p>
    <w:p w:rsidR="009D3129" w:rsidRPr="009D3129" w:rsidRDefault="009D3129" w:rsidP="009D3129">
      <w:pPr>
        <w:pStyle w:val="a5"/>
        <w:numPr>
          <w:ilvl w:val="0"/>
          <w:numId w:val="5"/>
        </w:numPr>
        <w:jc w:val="both"/>
        <w:rPr>
          <w:sz w:val="26"/>
          <w:szCs w:val="26"/>
        </w:rPr>
      </w:pPr>
      <w:r w:rsidRPr="009D3129">
        <w:rPr>
          <w:sz w:val="26"/>
          <w:szCs w:val="26"/>
        </w:rPr>
        <w:t>выполнять алгоритмы с ветвлениями; с повторениями; с параметрами; обратные заданному;</w:t>
      </w:r>
    </w:p>
    <w:p w:rsidR="009D3129" w:rsidRPr="009D3129" w:rsidRDefault="009D3129" w:rsidP="009D3129">
      <w:pPr>
        <w:pStyle w:val="a5"/>
        <w:numPr>
          <w:ilvl w:val="0"/>
          <w:numId w:val="5"/>
        </w:numPr>
        <w:jc w:val="both"/>
        <w:rPr>
          <w:sz w:val="26"/>
          <w:szCs w:val="26"/>
        </w:rPr>
      </w:pPr>
      <w:r w:rsidRPr="009D3129">
        <w:rPr>
          <w:sz w:val="26"/>
          <w:szCs w:val="26"/>
        </w:rPr>
        <w:t>изображать множества с разным взаимным расположением;</w:t>
      </w:r>
    </w:p>
    <w:p w:rsidR="009D3129" w:rsidRPr="009D3129" w:rsidRDefault="009D3129" w:rsidP="009D3129">
      <w:pPr>
        <w:pStyle w:val="a5"/>
        <w:numPr>
          <w:ilvl w:val="0"/>
          <w:numId w:val="5"/>
        </w:numPr>
        <w:jc w:val="both"/>
        <w:rPr>
          <w:sz w:val="26"/>
          <w:szCs w:val="26"/>
        </w:rPr>
      </w:pPr>
      <w:r w:rsidRPr="009D3129">
        <w:rPr>
          <w:sz w:val="26"/>
          <w:szCs w:val="26"/>
        </w:rPr>
        <w:t>записывать выводы в виде правил «если …, то …»; по заданной ситуации составлять короткие цепочки правил «если …, то …».</w:t>
      </w:r>
    </w:p>
    <w:p w:rsidR="009D3129" w:rsidRPr="009D3129" w:rsidRDefault="009D3129" w:rsidP="009D3129">
      <w:pPr>
        <w:spacing w:after="0" w:line="240" w:lineRule="auto"/>
        <w:ind w:left="708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90CDB" w:rsidRDefault="00B90CDB" w:rsidP="00B90CDB">
      <w:pPr>
        <w:spacing w:after="0" w:line="240" w:lineRule="auto"/>
        <w:ind w:left="1080" w:right="-1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ОПИСАНИЕ МЕСТА УЧЕБНОГО ПРЕДМЕТА В УЧЕБНОМ ПЛАНЕ</w:t>
      </w:r>
    </w:p>
    <w:p w:rsidR="00B90CDB" w:rsidRDefault="00B90CDB" w:rsidP="00B90CDB">
      <w:pPr>
        <w:spacing w:after="0" w:line="240" w:lineRule="auto"/>
        <w:ind w:right="-1"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0CDB" w:rsidRDefault="00B90CDB" w:rsidP="00B90CDB">
      <w:pPr>
        <w:spacing w:after="0" w:line="240" w:lineRule="auto"/>
        <w:ind w:right="-1"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соответствии с федеральным базисным учебным планом курс изобразительного искусства изучается с 1 по 4 класс по 1 часу в неделю. </w:t>
      </w:r>
    </w:p>
    <w:p w:rsidR="009D3129" w:rsidRPr="009D3129" w:rsidRDefault="009D3129" w:rsidP="009D312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D3129" w:rsidRPr="009D3129" w:rsidRDefault="009D3129" w:rsidP="009D312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90CDB" w:rsidRDefault="00B90CDB" w:rsidP="00B90CD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Особенности класса.</w:t>
      </w:r>
    </w:p>
    <w:p w:rsidR="00B90CDB" w:rsidRDefault="00B90CDB" w:rsidP="00B90CD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textAlignment w:val="baseline"/>
        <w:rPr>
          <w:w w:val="138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Диагностическая  работа  по предмету  за период  обучения  в  третьем классе показала, что все учащиеся овладели знаниями в необходимом объёме, однако встречаются трудности при планировании работы и необходимо уделить особое внимание обучению планированию. Класс имеет средние и высокие и способности и с предложенной программой в целом справляется успешно.</w:t>
      </w:r>
    </w:p>
    <w:p w:rsidR="00BB1824" w:rsidRPr="009D3129" w:rsidRDefault="00B90CDB" w:rsidP="00BB1824">
      <w:pPr>
        <w:pStyle w:val="a5"/>
        <w:numPr>
          <w:ilvl w:val="0"/>
          <w:numId w:val="29"/>
        </w:numPr>
        <w:jc w:val="center"/>
        <w:rPr>
          <w:b/>
          <w:sz w:val="26"/>
          <w:szCs w:val="26"/>
        </w:rPr>
      </w:pPr>
      <w:r>
        <w:rPr>
          <w:w w:val="138"/>
          <w:sz w:val="26"/>
          <w:szCs w:val="26"/>
        </w:rPr>
        <w:br w:type="page"/>
      </w:r>
      <w:r w:rsidR="00BB1824" w:rsidRPr="009D3129">
        <w:rPr>
          <w:b/>
          <w:sz w:val="26"/>
          <w:szCs w:val="26"/>
        </w:rPr>
        <w:t>СОДЕРЖАНИЕ КУРСА «ТЕХНОЛОГИЯ»</w:t>
      </w:r>
    </w:p>
    <w:p w:rsidR="00BB1824" w:rsidRPr="009D3129" w:rsidRDefault="00BB1824" w:rsidP="00BB182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(1 ЧАС В НЕДЕЛЮ ИЛИ 34 Ч.</w:t>
      </w:r>
      <w:r w:rsidRPr="009D3129">
        <w:rPr>
          <w:rFonts w:ascii="Times New Roman" w:hAnsi="Times New Roman" w:cs="Times New Roman"/>
          <w:b/>
          <w:sz w:val="26"/>
          <w:szCs w:val="26"/>
        </w:rPr>
        <w:t xml:space="preserve"> В ГОД)</w:t>
      </w:r>
    </w:p>
    <w:p w:rsidR="00BB1824" w:rsidRPr="009D3129" w:rsidRDefault="00BB1824" w:rsidP="00BB182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B1824" w:rsidRPr="009D3129" w:rsidRDefault="00BB1824" w:rsidP="00BB182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9D3129">
        <w:rPr>
          <w:rFonts w:ascii="Times New Roman" w:hAnsi="Times New Roman" w:cs="Times New Roman"/>
          <w:b/>
          <w:sz w:val="26"/>
          <w:szCs w:val="26"/>
        </w:rPr>
        <w:t xml:space="preserve">1. Общекультурные и </w:t>
      </w:r>
      <w:proofErr w:type="spellStart"/>
      <w:r w:rsidRPr="009D3129">
        <w:rPr>
          <w:rFonts w:ascii="Times New Roman" w:hAnsi="Times New Roman" w:cs="Times New Roman"/>
          <w:b/>
          <w:sz w:val="26"/>
          <w:szCs w:val="26"/>
        </w:rPr>
        <w:t>общетрудовые</w:t>
      </w:r>
      <w:proofErr w:type="spellEnd"/>
      <w:r w:rsidRPr="009D3129">
        <w:rPr>
          <w:rFonts w:ascii="Times New Roman" w:hAnsi="Times New Roman" w:cs="Times New Roman"/>
          <w:b/>
          <w:sz w:val="26"/>
          <w:szCs w:val="26"/>
        </w:rPr>
        <w:t xml:space="preserve"> компетенции. Основы культу</w:t>
      </w:r>
      <w:r>
        <w:rPr>
          <w:rFonts w:ascii="Times New Roman" w:hAnsi="Times New Roman" w:cs="Times New Roman"/>
          <w:b/>
          <w:sz w:val="26"/>
          <w:szCs w:val="26"/>
        </w:rPr>
        <w:t>ры труда. Самообслуживание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D3129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</w:p>
    <w:p w:rsidR="00BB1824" w:rsidRPr="009D3129" w:rsidRDefault="00BB1824" w:rsidP="00BB1824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>Творчество и творческие профессии. Мировые достижения в технике (машины, бытовая техника) и искусстве (архитектура, мода).</w:t>
      </w:r>
    </w:p>
    <w:p w:rsidR="00BB1824" w:rsidRPr="009D3129" w:rsidRDefault="00BB1824" w:rsidP="00BB1824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 xml:space="preserve">Дизайн-анализ (анализ конструкторских, технологических и художественных особенностей изделия). Распределение времени при выполнении проекта. </w:t>
      </w:r>
    </w:p>
    <w:p w:rsidR="00BB1824" w:rsidRPr="009D3129" w:rsidRDefault="00BB1824" w:rsidP="00BB1824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>Коллективные проекты.</w:t>
      </w:r>
    </w:p>
    <w:p w:rsidR="00BB1824" w:rsidRPr="009D3129" w:rsidRDefault="00BB1824" w:rsidP="00BB1824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>Самообслуживание – правила безопасного пользования бытовыми приборами.</w:t>
      </w:r>
    </w:p>
    <w:p w:rsidR="00BB1824" w:rsidRPr="009D3129" w:rsidRDefault="00BB1824" w:rsidP="00BB1824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B1824" w:rsidRPr="009D3129" w:rsidRDefault="00BB1824" w:rsidP="00BB182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9D3129">
        <w:rPr>
          <w:rFonts w:ascii="Times New Roman" w:hAnsi="Times New Roman" w:cs="Times New Roman"/>
          <w:b/>
          <w:sz w:val="26"/>
          <w:szCs w:val="26"/>
        </w:rPr>
        <w:t>2. Технология ручной обработки материалов. Элементы графичес</w:t>
      </w:r>
      <w:r>
        <w:rPr>
          <w:rFonts w:ascii="Times New Roman" w:hAnsi="Times New Roman" w:cs="Times New Roman"/>
          <w:b/>
          <w:sz w:val="26"/>
          <w:szCs w:val="26"/>
        </w:rPr>
        <w:t>кой грамоты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D3129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</w:p>
    <w:p w:rsidR="00BB1824" w:rsidRPr="009D3129" w:rsidRDefault="00BB1824" w:rsidP="00BB1824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>Подбор материалов и инструментов в соответствии с замыслом. Общее представление об искусственных материалах. Синтетические материалы – полимеры (пластик, поролон, эластик, капрон). Их происхождение.</w:t>
      </w:r>
    </w:p>
    <w:p w:rsidR="00BB1824" w:rsidRPr="009D3129" w:rsidRDefault="00BB1824" w:rsidP="00BB1824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 xml:space="preserve">Влияние современных технологий и преобразующей деятельности человека на окружающую среду. Комбинирование технологий обработки разных материалов и художественных технологий. </w:t>
      </w:r>
    </w:p>
    <w:p w:rsidR="00BB1824" w:rsidRPr="009D3129" w:rsidRDefault="00BB1824" w:rsidP="00BB182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 xml:space="preserve">Общее представление о дизайне и работе различных дизайнеров. Его роль и место в современной проектной деятельности. Основные условия дизайна – единство пользы, удобства и красоты. Элементы конструирования моделей, отделка петельной сточкой и её вариантами (тамбур, петля в </w:t>
      </w:r>
      <w:proofErr w:type="spellStart"/>
      <w:proofErr w:type="gramStart"/>
      <w:r w:rsidRPr="009D3129">
        <w:rPr>
          <w:rFonts w:ascii="Times New Roman" w:hAnsi="Times New Roman" w:cs="Times New Roman"/>
          <w:sz w:val="26"/>
          <w:szCs w:val="26"/>
        </w:rPr>
        <w:t>прикреп</w:t>
      </w:r>
      <w:proofErr w:type="spellEnd"/>
      <w:r w:rsidRPr="009D3129">
        <w:rPr>
          <w:rFonts w:ascii="Times New Roman" w:hAnsi="Times New Roman" w:cs="Times New Roman"/>
          <w:sz w:val="26"/>
          <w:szCs w:val="26"/>
        </w:rPr>
        <w:t xml:space="preserve"> и</w:t>
      </w:r>
      <w:proofErr w:type="gramEnd"/>
      <w:r w:rsidRPr="009D3129">
        <w:rPr>
          <w:rFonts w:ascii="Times New Roman" w:hAnsi="Times New Roman" w:cs="Times New Roman"/>
          <w:sz w:val="26"/>
          <w:szCs w:val="26"/>
        </w:rPr>
        <w:t xml:space="preserve"> др.).</w:t>
      </w:r>
    </w:p>
    <w:p w:rsidR="00BB1824" w:rsidRPr="009D3129" w:rsidRDefault="00BB1824" w:rsidP="00BB182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B1824" w:rsidRPr="009D3129" w:rsidRDefault="00BB1824" w:rsidP="00BB182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3. Конструирование</w:t>
      </w:r>
      <w:r w:rsidRPr="009D3129">
        <w:rPr>
          <w:rFonts w:ascii="Times New Roman" w:hAnsi="Times New Roman" w:cs="Times New Roman"/>
          <w:b/>
          <w:sz w:val="26"/>
          <w:szCs w:val="26"/>
        </w:rPr>
        <w:t>.</w:t>
      </w:r>
    </w:p>
    <w:p w:rsidR="00BB1824" w:rsidRPr="009D3129" w:rsidRDefault="00BB1824" w:rsidP="00BB1824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 xml:space="preserve">Конструирование и моделирование изделий из разных материалов по заданных декоративно-художественным </w:t>
      </w:r>
      <w:proofErr w:type="spellStart"/>
      <w:r w:rsidRPr="009D3129">
        <w:rPr>
          <w:rFonts w:ascii="Times New Roman" w:hAnsi="Times New Roman" w:cs="Times New Roman"/>
          <w:sz w:val="26"/>
          <w:szCs w:val="26"/>
        </w:rPr>
        <w:t>условиям</w:t>
      </w:r>
      <w:proofErr w:type="gramStart"/>
      <w:r w:rsidRPr="009D3129">
        <w:rPr>
          <w:rFonts w:ascii="Times New Roman" w:hAnsi="Times New Roman" w:cs="Times New Roman"/>
          <w:sz w:val="26"/>
          <w:szCs w:val="26"/>
        </w:rPr>
        <w:t>.С</w:t>
      </w:r>
      <w:proofErr w:type="gramEnd"/>
      <w:r w:rsidRPr="009D3129">
        <w:rPr>
          <w:rFonts w:ascii="Times New Roman" w:hAnsi="Times New Roman" w:cs="Times New Roman"/>
          <w:sz w:val="26"/>
          <w:szCs w:val="26"/>
        </w:rPr>
        <w:t>оздание</w:t>
      </w:r>
      <w:proofErr w:type="spellEnd"/>
      <w:r w:rsidRPr="009D3129">
        <w:rPr>
          <w:rFonts w:ascii="Times New Roman" w:hAnsi="Times New Roman" w:cs="Times New Roman"/>
          <w:sz w:val="26"/>
          <w:szCs w:val="26"/>
        </w:rPr>
        <w:t xml:space="preserve"> изделия на основе обобщения средств художественной выразительности в пластических формах.</w:t>
      </w:r>
    </w:p>
    <w:p w:rsidR="00BB1824" w:rsidRPr="009D3129" w:rsidRDefault="00BB1824" w:rsidP="00BB182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B1824" w:rsidRPr="009D3129" w:rsidRDefault="00BB1824" w:rsidP="00BB182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9D3129">
        <w:rPr>
          <w:rFonts w:ascii="Times New Roman" w:hAnsi="Times New Roman" w:cs="Times New Roman"/>
          <w:b/>
          <w:sz w:val="26"/>
          <w:szCs w:val="26"/>
        </w:rPr>
        <w:t>4. Художественн</w:t>
      </w:r>
      <w:r>
        <w:rPr>
          <w:rFonts w:ascii="Times New Roman" w:hAnsi="Times New Roman" w:cs="Times New Roman"/>
          <w:b/>
          <w:sz w:val="26"/>
          <w:szCs w:val="26"/>
        </w:rPr>
        <w:t>о-творческая деятельность</w:t>
      </w:r>
      <w:r w:rsidRPr="009D3129">
        <w:rPr>
          <w:rFonts w:ascii="Times New Roman" w:hAnsi="Times New Roman" w:cs="Times New Roman"/>
          <w:b/>
          <w:sz w:val="26"/>
          <w:szCs w:val="26"/>
        </w:rPr>
        <w:t>.</w:t>
      </w:r>
    </w:p>
    <w:p w:rsidR="00BB1824" w:rsidRPr="009D3129" w:rsidRDefault="00BB1824" w:rsidP="00BB182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9D3129">
        <w:rPr>
          <w:rFonts w:ascii="Times New Roman" w:hAnsi="Times New Roman" w:cs="Times New Roman"/>
          <w:b/>
          <w:sz w:val="26"/>
          <w:szCs w:val="26"/>
        </w:rPr>
        <w:t>Эстетические понятия.</w:t>
      </w:r>
    </w:p>
    <w:p w:rsidR="00BB1824" w:rsidRPr="009D3129" w:rsidRDefault="00BB1824" w:rsidP="00BB182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9D3129">
        <w:rPr>
          <w:rFonts w:ascii="Times New Roman" w:hAnsi="Times New Roman" w:cs="Times New Roman"/>
          <w:sz w:val="26"/>
          <w:szCs w:val="26"/>
        </w:rPr>
        <w:t>.Эстетическое в жизни и искусстве</w:t>
      </w:r>
      <w:proofErr w:type="gramStart"/>
      <w:r w:rsidRPr="009D3129">
        <w:rPr>
          <w:rFonts w:ascii="Times New Roman" w:hAnsi="Times New Roman" w:cs="Times New Roman"/>
          <w:sz w:val="26"/>
          <w:szCs w:val="26"/>
        </w:rPr>
        <w:t>.(</w:t>
      </w:r>
      <w:proofErr w:type="gramEnd"/>
      <w:r w:rsidRPr="009D3129">
        <w:rPr>
          <w:rFonts w:ascii="Times New Roman" w:hAnsi="Times New Roman" w:cs="Times New Roman"/>
          <w:i/>
          <w:iCs/>
          <w:sz w:val="26"/>
          <w:szCs w:val="26"/>
        </w:rPr>
        <w:t>Обобщенные знания о соотношении реального и ирреального, утилитарного и эстетического в жизни и искусстве.)</w:t>
      </w:r>
    </w:p>
    <w:p w:rsidR="00BB1824" w:rsidRPr="009D3129" w:rsidRDefault="00BB1824" w:rsidP="00BB182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>II. Основы композиции (</w:t>
      </w:r>
      <w:r w:rsidRPr="009D3129">
        <w:rPr>
          <w:rFonts w:ascii="Times New Roman" w:hAnsi="Times New Roman" w:cs="Times New Roman"/>
          <w:i/>
          <w:iCs/>
          <w:sz w:val="26"/>
          <w:szCs w:val="26"/>
        </w:rPr>
        <w:t xml:space="preserve">Средства художественной </w:t>
      </w:r>
      <w:proofErr w:type="spellStart"/>
      <w:r w:rsidRPr="009D3129">
        <w:rPr>
          <w:rFonts w:ascii="Times New Roman" w:hAnsi="Times New Roman" w:cs="Times New Roman"/>
          <w:i/>
          <w:iCs/>
          <w:sz w:val="26"/>
          <w:szCs w:val="26"/>
        </w:rPr>
        <w:t>выразительности</w:t>
      </w:r>
      <w:proofErr w:type="gramStart"/>
      <w:r w:rsidRPr="009D3129">
        <w:rPr>
          <w:rFonts w:ascii="Times New Roman" w:hAnsi="Times New Roman" w:cs="Times New Roman"/>
          <w:i/>
          <w:iCs/>
          <w:sz w:val="26"/>
          <w:szCs w:val="26"/>
        </w:rPr>
        <w:t>.О</w:t>
      </w:r>
      <w:proofErr w:type="gramEnd"/>
      <w:r w:rsidRPr="009D3129">
        <w:rPr>
          <w:rFonts w:ascii="Times New Roman" w:hAnsi="Times New Roman" w:cs="Times New Roman"/>
          <w:i/>
          <w:iCs/>
          <w:sz w:val="26"/>
          <w:szCs w:val="26"/>
        </w:rPr>
        <w:t>бобщённые</w:t>
      </w:r>
      <w:proofErr w:type="spellEnd"/>
      <w:r w:rsidRPr="009D3129">
        <w:rPr>
          <w:rFonts w:ascii="Times New Roman" w:hAnsi="Times New Roman" w:cs="Times New Roman"/>
          <w:i/>
          <w:iCs/>
          <w:sz w:val="26"/>
          <w:szCs w:val="26"/>
        </w:rPr>
        <w:t xml:space="preserve"> знания о единстве формы и содержания как средства существования искусства.)</w:t>
      </w:r>
    </w:p>
    <w:p w:rsidR="00BB1824" w:rsidRPr="009D3129" w:rsidRDefault="00BB1824" w:rsidP="00BB182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>III</w:t>
      </w:r>
      <w:r w:rsidRPr="009D3129">
        <w:rPr>
          <w:rFonts w:ascii="Times New Roman" w:hAnsi="Times New Roman" w:cs="Times New Roman"/>
          <w:i/>
          <w:iCs/>
          <w:sz w:val="26"/>
          <w:szCs w:val="26"/>
        </w:rPr>
        <w:t xml:space="preserve">. </w:t>
      </w:r>
      <w:r w:rsidRPr="009D3129">
        <w:rPr>
          <w:rFonts w:ascii="Times New Roman" w:hAnsi="Times New Roman" w:cs="Times New Roman"/>
          <w:sz w:val="26"/>
          <w:szCs w:val="26"/>
        </w:rPr>
        <w:t>Из истории развития искусства. (</w:t>
      </w:r>
      <w:r w:rsidRPr="009D3129">
        <w:rPr>
          <w:rFonts w:ascii="Times New Roman" w:hAnsi="Times New Roman" w:cs="Times New Roman"/>
          <w:i/>
          <w:iCs/>
          <w:sz w:val="26"/>
          <w:szCs w:val="26"/>
        </w:rPr>
        <w:t xml:space="preserve">От искусства Нового времени к искусству </w:t>
      </w:r>
      <w:proofErr w:type="spellStart"/>
      <w:r w:rsidRPr="009D3129">
        <w:rPr>
          <w:rFonts w:ascii="Times New Roman" w:hAnsi="Times New Roman" w:cs="Times New Roman"/>
          <w:i/>
          <w:iCs/>
          <w:sz w:val="26"/>
          <w:szCs w:val="26"/>
        </w:rPr>
        <w:t>современности</w:t>
      </w:r>
      <w:proofErr w:type="gramStart"/>
      <w:r w:rsidRPr="009D3129">
        <w:rPr>
          <w:rFonts w:ascii="Times New Roman" w:hAnsi="Times New Roman" w:cs="Times New Roman"/>
          <w:i/>
          <w:iCs/>
          <w:sz w:val="26"/>
          <w:szCs w:val="26"/>
        </w:rPr>
        <w:t>.П</w:t>
      </w:r>
      <w:proofErr w:type="gramEnd"/>
      <w:r w:rsidRPr="009D3129">
        <w:rPr>
          <w:rFonts w:ascii="Times New Roman" w:hAnsi="Times New Roman" w:cs="Times New Roman"/>
          <w:i/>
          <w:iCs/>
          <w:sz w:val="26"/>
          <w:szCs w:val="26"/>
        </w:rPr>
        <w:t>редставление</w:t>
      </w:r>
      <w:proofErr w:type="spellEnd"/>
      <w:r w:rsidRPr="009D3129">
        <w:rPr>
          <w:rFonts w:ascii="Times New Roman" w:hAnsi="Times New Roman" w:cs="Times New Roman"/>
          <w:i/>
          <w:iCs/>
          <w:sz w:val="26"/>
          <w:szCs w:val="26"/>
        </w:rPr>
        <w:t xml:space="preserve"> об общих закономерностях развития различных видов искусства.)</w:t>
      </w:r>
    </w:p>
    <w:p w:rsidR="00BB1824" w:rsidRPr="009D3129" w:rsidRDefault="00BB1824" w:rsidP="00BB182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9D3129">
        <w:rPr>
          <w:rFonts w:ascii="Times New Roman" w:hAnsi="Times New Roman" w:cs="Times New Roman"/>
          <w:b/>
          <w:sz w:val="26"/>
          <w:szCs w:val="26"/>
        </w:rPr>
        <w:t>Эстетический контекст.</w:t>
      </w:r>
    </w:p>
    <w:p w:rsidR="00BB1824" w:rsidRPr="009D3129" w:rsidRDefault="00BB1824" w:rsidP="00BB182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i/>
          <w:iCs/>
          <w:sz w:val="26"/>
          <w:szCs w:val="26"/>
        </w:rPr>
        <w:t>Настроение</w:t>
      </w:r>
      <w:r w:rsidRPr="009D3129">
        <w:rPr>
          <w:rFonts w:ascii="Times New Roman" w:hAnsi="Times New Roman" w:cs="Times New Roman"/>
          <w:sz w:val="26"/>
          <w:szCs w:val="26"/>
        </w:rPr>
        <w:t xml:space="preserve"> в декоративно-прикладном искусстве, </w:t>
      </w:r>
      <w:proofErr w:type="gramStart"/>
      <w:r w:rsidRPr="009D3129">
        <w:rPr>
          <w:rFonts w:ascii="Times New Roman" w:hAnsi="Times New Roman" w:cs="Times New Roman"/>
          <w:sz w:val="26"/>
          <w:szCs w:val="26"/>
        </w:rPr>
        <w:t>изо</w:t>
      </w:r>
      <w:proofErr w:type="gramEnd"/>
      <w:r w:rsidRPr="009D3129">
        <w:rPr>
          <w:rFonts w:ascii="Times New Roman" w:hAnsi="Times New Roman" w:cs="Times New Roman"/>
          <w:sz w:val="26"/>
          <w:szCs w:val="26"/>
        </w:rPr>
        <w:t>, литературе, музыке, театре.</w:t>
      </w:r>
    </w:p>
    <w:p w:rsidR="00BB1824" w:rsidRPr="009D3129" w:rsidRDefault="00BB1824" w:rsidP="00BB182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 xml:space="preserve">Законы построения произведения искусства. Соотнесение всех частей в изделии. Логика построения изделия </w:t>
      </w:r>
      <w:r w:rsidRPr="009D3129">
        <w:rPr>
          <w:rFonts w:ascii="Times New Roman" w:hAnsi="Times New Roman" w:cs="Times New Roman"/>
          <w:sz w:val="26"/>
          <w:szCs w:val="26"/>
        </w:rPr>
        <w:sym w:font="Symbol" w:char="F02D"/>
      </w:r>
      <w:r w:rsidRPr="009D3129">
        <w:rPr>
          <w:rFonts w:ascii="Times New Roman" w:hAnsi="Times New Roman" w:cs="Times New Roman"/>
          <w:sz w:val="26"/>
          <w:szCs w:val="26"/>
        </w:rPr>
        <w:t xml:space="preserve"> от замысла через образ к изделию.</w:t>
      </w:r>
    </w:p>
    <w:p w:rsidR="00BB1824" w:rsidRPr="009D3129" w:rsidRDefault="00BB1824" w:rsidP="00BB182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9D3129">
        <w:rPr>
          <w:rFonts w:ascii="Times New Roman" w:hAnsi="Times New Roman" w:cs="Times New Roman"/>
          <w:i/>
          <w:iCs/>
          <w:sz w:val="26"/>
          <w:szCs w:val="26"/>
        </w:rPr>
        <w:t>Ритм, колорит, фактура, соотношение частей, композиция.</w:t>
      </w:r>
    </w:p>
    <w:p w:rsidR="00BB1824" w:rsidRPr="009D3129" w:rsidRDefault="00BB1824" w:rsidP="00BB182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i/>
          <w:iCs/>
          <w:sz w:val="26"/>
          <w:szCs w:val="26"/>
        </w:rPr>
        <w:t xml:space="preserve">Ритм </w:t>
      </w:r>
      <w:r w:rsidRPr="009D3129">
        <w:rPr>
          <w:rFonts w:ascii="Times New Roman" w:hAnsi="Times New Roman" w:cs="Times New Roman"/>
          <w:sz w:val="26"/>
          <w:szCs w:val="26"/>
        </w:rPr>
        <w:t xml:space="preserve">в декоративно-прикладном искусстве, </w:t>
      </w:r>
      <w:proofErr w:type="gramStart"/>
      <w:r w:rsidRPr="009D3129">
        <w:rPr>
          <w:rFonts w:ascii="Times New Roman" w:hAnsi="Times New Roman" w:cs="Times New Roman"/>
          <w:sz w:val="26"/>
          <w:szCs w:val="26"/>
        </w:rPr>
        <w:t>изо</w:t>
      </w:r>
      <w:proofErr w:type="gramEnd"/>
      <w:r w:rsidRPr="009D3129">
        <w:rPr>
          <w:rFonts w:ascii="Times New Roman" w:hAnsi="Times New Roman" w:cs="Times New Roman"/>
          <w:sz w:val="26"/>
          <w:szCs w:val="26"/>
        </w:rPr>
        <w:t>, музыке, литературе, театре.</w:t>
      </w:r>
    </w:p>
    <w:p w:rsidR="00BB1824" w:rsidRPr="009D3129" w:rsidRDefault="00BB1824" w:rsidP="00BB182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 xml:space="preserve">Роль </w:t>
      </w:r>
      <w:r w:rsidRPr="009D3129">
        <w:rPr>
          <w:rFonts w:ascii="Times New Roman" w:hAnsi="Times New Roman" w:cs="Times New Roman"/>
          <w:i/>
          <w:iCs/>
          <w:sz w:val="26"/>
          <w:szCs w:val="26"/>
        </w:rPr>
        <w:t xml:space="preserve">фактуры </w:t>
      </w:r>
      <w:r w:rsidRPr="009D3129">
        <w:rPr>
          <w:rFonts w:ascii="Times New Roman" w:hAnsi="Times New Roman" w:cs="Times New Roman"/>
          <w:sz w:val="26"/>
          <w:szCs w:val="26"/>
        </w:rPr>
        <w:t>материала в изделии.</w:t>
      </w:r>
    </w:p>
    <w:p w:rsidR="00BB1824" w:rsidRPr="009D3129" w:rsidRDefault="00BB1824" w:rsidP="00BB182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i/>
          <w:iCs/>
          <w:sz w:val="26"/>
          <w:szCs w:val="26"/>
        </w:rPr>
        <w:t xml:space="preserve">Образ как часть и целое. Образ-название. </w:t>
      </w:r>
      <w:r w:rsidRPr="009D3129">
        <w:rPr>
          <w:rFonts w:ascii="Times New Roman" w:hAnsi="Times New Roman" w:cs="Times New Roman"/>
          <w:sz w:val="26"/>
          <w:szCs w:val="26"/>
        </w:rPr>
        <w:t xml:space="preserve">Совокупность всех средств художественной выразительности в создании целостного образа (цвет, форма, фактура, композиция). </w:t>
      </w:r>
      <w:r w:rsidRPr="009D3129">
        <w:rPr>
          <w:rFonts w:ascii="Times New Roman" w:hAnsi="Times New Roman" w:cs="Times New Roman"/>
          <w:i/>
          <w:iCs/>
          <w:sz w:val="26"/>
          <w:szCs w:val="26"/>
        </w:rPr>
        <w:t xml:space="preserve">Ассоциации </w:t>
      </w:r>
      <w:r w:rsidRPr="009D3129">
        <w:rPr>
          <w:rFonts w:ascii="Times New Roman" w:hAnsi="Times New Roman" w:cs="Times New Roman"/>
          <w:sz w:val="26"/>
          <w:szCs w:val="26"/>
        </w:rPr>
        <w:t xml:space="preserve">словесные, визуальные, музыкальные, литературные. </w:t>
      </w:r>
    </w:p>
    <w:p w:rsidR="00BB1824" w:rsidRPr="009D3129" w:rsidRDefault="00BB1824" w:rsidP="00BB182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i/>
          <w:iCs/>
          <w:sz w:val="26"/>
          <w:szCs w:val="26"/>
        </w:rPr>
        <w:t xml:space="preserve">Театр </w:t>
      </w:r>
      <w:r w:rsidRPr="009D3129">
        <w:rPr>
          <w:rFonts w:ascii="Times New Roman" w:hAnsi="Times New Roman" w:cs="Times New Roman"/>
          <w:sz w:val="26"/>
          <w:szCs w:val="26"/>
        </w:rPr>
        <w:t>(основа сценария, образ персонажа, образ обрамления, образ-восприятие).</w:t>
      </w:r>
    </w:p>
    <w:p w:rsidR="00BB1824" w:rsidRPr="009D3129" w:rsidRDefault="00BB1824" w:rsidP="00BB182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B1824" w:rsidRPr="009D3129" w:rsidRDefault="00BB1824" w:rsidP="00BB182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9D3129">
        <w:rPr>
          <w:rFonts w:ascii="Times New Roman" w:hAnsi="Times New Roman" w:cs="Times New Roman"/>
          <w:b/>
          <w:sz w:val="26"/>
          <w:szCs w:val="26"/>
        </w:rPr>
        <w:t xml:space="preserve">5. Использование </w:t>
      </w:r>
      <w:r>
        <w:rPr>
          <w:rFonts w:ascii="Times New Roman" w:hAnsi="Times New Roman" w:cs="Times New Roman"/>
          <w:b/>
          <w:sz w:val="26"/>
          <w:szCs w:val="26"/>
        </w:rPr>
        <w:t>информационных технологий</w:t>
      </w:r>
      <w:r w:rsidRPr="009D3129">
        <w:rPr>
          <w:rFonts w:ascii="Times New Roman" w:hAnsi="Times New Roman" w:cs="Times New Roman"/>
          <w:b/>
          <w:sz w:val="26"/>
          <w:szCs w:val="26"/>
        </w:rPr>
        <w:t>.</w:t>
      </w:r>
    </w:p>
    <w:p w:rsidR="00BB1824" w:rsidRPr="009D3129" w:rsidRDefault="00BB1824" w:rsidP="00BB182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9D3129">
        <w:rPr>
          <w:rFonts w:ascii="Times New Roman" w:hAnsi="Times New Roman" w:cs="Times New Roman"/>
          <w:sz w:val="26"/>
          <w:szCs w:val="26"/>
        </w:rPr>
        <w:t xml:space="preserve">Персональный компьютер (ПК). </w:t>
      </w:r>
      <w:proofErr w:type="gramStart"/>
      <w:r w:rsidRPr="009D3129">
        <w:rPr>
          <w:rFonts w:ascii="Times New Roman" w:hAnsi="Times New Roman" w:cs="Times New Roman"/>
          <w:sz w:val="26"/>
          <w:szCs w:val="26"/>
        </w:rPr>
        <w:t>Работа с простейшими информационными объектами (тексты, рисунки), создание, преобразование, сохранение, удаление, вывод на принтер.</w:t>
      </w:r>
      <w:proofErr w:type="gramEnd"/>
      <w:r w:rsidRPr="009D3129">
        <w:rPr>
          <w:rFonts w:ascii="Times New Roman" w:hAnsi="Times New Roman" w:cs="Times New Roman"/>
          <w:sz w:val="26"/>
          <w:szCs w:val="26"/>
        </w:rPr>
        <w:t xml:space="preserve"> Работа с </w:t>
      </w:r>
      <w:proofErr w:type="spellStart"/>
      <w:r w:rsidRPr="009D3129">
        <w:rPr>
          <w:rFonts w:ascii="Times New Roman" w:hAnsi="Times New Roman" w:cs="Times New Roman"/>
          <w:sz w:val="26"/>
          <w:szCs w:val="26"/>
        </w:rPr>
        <w:t>доступнойинформациейпрограммы</w:t>
      </w:r>
      <w:proofErr w:type="spellEnd"/>
      <w:r w:rsidRPr="009D3129">
        <w:rPr>
          <w:rFonts w:ascii="Times New Roman" w:hAnsi="Times New Roman" w:cs="Times New Roman"/>
          <w:sz w:val="26"/>
          <w:szCs w:val="26"/>
          <w:lang w:val="en-US"/>
        </w:rPr>
        <w:t>Word</w:t>
      </w:r>
      <w:r w:rsidRPr="009D3129">
        <w:rPr>
          <w:rFonts w:ascii="Times New Roman" w:hAnsi="Times New Roman" w:cs="Times New Roman"/>
          <w:sz w:val="26"/>
          <w:szCs w:val="26"/>
        </w:rPr>
        <w:t xml:space="preserve">, </w:t>
      </w:r>
      <w:r w:rsidRPr="009D3129">
        <w:rPr>
          <w:rFonts w:ascii="Times New Roman" w:hAnsi="Times New Roman" w:cs="Times New Roman"/>
          <w:sz w:val="26"/>
          <w:szCs w:val="26"/>
          <w:lang w:val="en-US"/>
        </w:rPr>
        <w:t>PowerPoint</w:t>
      </w:r>
      <w:r w:rsidRPr="009D3129">
        <w:rPr>
          <w:rFonts w:ascii="Times New Roman" w:hAnsi="Times New Roman" w:cs="Times New Roman"/>
          <w:sz w:val="26"/>
          <w:szCs w:val="26"/>
        </w:rPr>
        <w:t>.</w:t>
      </w:r>
    </w:p>
    <w:p w:rsidR="00BB1824" w:rsidRPr="009D3129" w:rsidRDefault="00BB1824" w:rsidP="00BB1824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BB1824" w:rsidRPr="009D3129" w:rsidRDefault="00BB1824" w:rsidP="00BB1824">
      <w:pPr>
        <w:pStyle w:val="a5"/>
        <w:numPr>
          <w:ilvl w:val="0"/>
          <w:numId w:val="29"/>
        </w:numPr>
        <w:jc w:val="center"/>
        <w:rPr>
          <w:b/>
          <w:sz w:val="26"/>
          <w:szCs w:val="26"/>
          <w:lang w:val="en-US"/>
        </w:rPr>
      </w:pPr>
      <w:r w:rsidRPr="009D3129">
        <w:rPr>
          <w:b/>
          <w:sz w:val="26"/>
          <w:szCs w:val="26"/>
        </w:rPr>
        <w:t>ФОРМЫ И СРЕДСТВА КОНТРОЛЯ</w:t>
      </w:r>
    </w:p>
    <w:p w:rsidR="00BB1824" w:rsidRPr="009D3129" w:rsidRDefault="00BB1824" w:rsidP="00BB1824">
      <w:pPr>
        <w:spacing w:after="0" w:line="240" w:lineRule="auto"/>
        <w:ind w:right="57"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B1824" w:rsidRPr="009D3129" w:rsidRDefault="00BB1824" w:rsidP="00BB1824">
      <w:pPr>
        <w:spacing w:after="0" w:line="240" w:lineRule="auto"/>
        <w:ind w:right="57"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 xml:space="preserve">В курсе технологии в 4-м классе предусмотрен </w:t>
      </w:r>
      <w:r w:rsidRPr="009D3129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контроль образовательных результатов, </w:t>
      </w:r>
      <w:r w:rsidRPr="009D3129">
        <w:rPr>
          <w:rFonts w:ascii="Times New Roman" w:hAnsi="Times New Roman" w:cs="Times New Roman"/>
          <w:sz w:val="26"/>
          <w:szCs w:val="26"/>
        </w:rPr>
        <w:t>оценка деятельности учащихся на уроке. Деятельность учащихся на уроках двусторонняя по своему характеру. Она включает творческую мыслительную работу и практическую часть по реализации замысла. Качество каждой из составляющих часто не совпадает, и поэтому зачастую не может быть одной отметки за урок. Для успешного продвижения ребёнка в его развитии важна как оценка качества его деятельности на уроке, так и оценка, отражающая его творческие поиски и находки в процессе созерцания, размышления и самореализации. Оцениваются</w:t>
      </w:r>
      <w:r w:rsidRPr="009D3129">
        <w:rPr>
          <w:rFonts w:ascii="Times New Roman" w:hAnsi="Times New Roman" w:cs="Times New Roman"/>
          <w:color w:val="000000"/>
          <w:sz w:val="26"/>
          <w:szCs w:val="26"/>
        </w:rPr>
        <w:t xml:space="preserve"> освоенные предметные знания и умения, а также универсальные учебные действия.</w:t>
      </w:r>
      <w:r w:rsidRPr="009D3129">
        <w:rPr>
          <w:rFonts w:ascii="Times New Roman" w:hAnsi="Times New Roman" w:cs="Times New Roman"/>
          <w:sz w:val="26"/>
          <w:szCs w:val="26"/>
        </w:rPr>
        <w:t xml:space="preserve"> Результаты практического труда могут быть оценены по следующим критериям: качество выполнения отдельных (изучаемых на уроке) приёмов и операций и работы в целом. Показателем уровня </w:t>
      </w:r>
      <w:proofErr w:type="spellStart"/>
      <w:r w:rsidRPr="009D3129">
        <w:rPr>
          <w:rFonts w:ascii="Times New Roman" w:hAnsi="Times New Roman" w:cs="Times New Roman"/>
          <w:sz w:val="26"/>
          <w:szCs w:val="26"/>
        </w:rPr>
        <w:t>сформированности</w:t>
      </w:r>
      <w:proofErr w:type="spellEnd"/>
      <w:r w:rsidRPr="009D3129">
        <w:rPr>
          <w:rFonts w:ascii="Times New Roman" w:hAnsi="Times New Roman" w:cs="Times New Roman"/>
          <w:sz w:val="26"/>
          <w:szCs w:val="26"/>
        </w:rPr>
        <w:t xml:space="preserve"> универсальных учебных действий является степень самостоятельности, характер деятельности (репродуктивная или продуктивная). Творческие поиски и находки поощряются в словесной одобрительной форме.</w:t>
      </w:r>
    </w:p>
    <w:p w:rsidR="00BB1824" w:rsidRPr="009D3129" w:rsidRDefault="00BB1824" w:rsidP="00BB1824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BB1824" w:rsidRDefault="00BB1824" w:rsidP="00BB1824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BB1824" w:rsidRDefault="00BB1824" w:rsidP="00BB1824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B90CDB" w:rsidRPr="00826E72" w:rsidRDefault="00B90CDB" w:rsidP="00F03ED5">
      <w:pPr>
        <w:rPr>
          <w:rFonts w:ascii="Times New Roman" w:hAnsi="Times New Roman" w:cs="Times New Roman"/>
          <w:b/>
          <w:sz w:val="24"/>
          <w:szCs w:val="24"/>
        </w:rPr>
        <w:sectPr w:rsidR="00B90CDB" w:rsidRPr="00826E72" w:rsidSect="00B90CDB">
          <w:footerReference w:type="default" r:id="rId12"/>
          <w:pgSz w:w="11906" w:h="16838"/>
          <w:pgMar w:top="709" w:right="851" w:bottom="1134" w:left="851" w:header="709" w:footer="709" w:gutter="0"/>
          <w:cols w:space="708"/>
          <w:titlePg/>
          <w:docGrid w:linePitch="360"/>
        </w:sectPr>
      </w:pPr>
    </w:p>
    <w:p w:rsidR="009D3129" w:rsidRPr="009D3129" w:rsidRDefault="009D3129" w:rsidP="009D3129">
      <w:pPr>
        <w:pStyle w:val="a5"/>
        <w:numPr>
          <w:ilvl w:val="0"/>
          <w:numId w:val="29"/>
        </w:numPr>
        <w:jc w:val="center"/>
        <w:rPr>
          <w:b/>
          <w:sz w:val="26"/>
          <w:szCs w:val="26"/>
        </w:rPr>
      </w:pPr>
      <w:bookmarkStart w:id="0" w:name="OLE_LINK37"/>
      <w:bookmarkStart w:id="1" w:name="OLE_LINK38"/>
      <w:r w:rsidRPr="009D3129">
        <w:rPr>
          <w:b/>
          <w:sz w:val="26"/>
          <w:szCs w:val="26"/>
        </w:rPr>
        <w:t xml:space="preserve"> ПЕРЕЧЕНЬ УЧЕБНО-МЕТОДИЧЕСКИХ СРЕДСТВ ОБУЧЕ6НИЯ </w:t>
      </w:r>
    </w:p>
    <w:p w:rsidR="009D3129" w:rsidRPr="009D3129" w:rsidRDefault="009D3129" w:rsidP="009D3129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D3129">
        <w:rPr>
          <w:rFonts w:ascii="Times New Roman" w:hAnsi="Times New Roman" w:cs="Times New Roman"/>
          <w:b/>
          <w:sz w:val="26"/>
          <w:szCs w:val="26"/>
        </w:rPr>
        <w:t>ПО КУРСУ «ТЕХНОЛОГИЯ»</w:t>
      </w:r>
    </w:p>
    <w:p w:rsidR="009D3129" w:rsidRPr="009D3129" w:rsidRDefault="009D3129" w:rsidP="009D3129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9D3129" w:rsidRPr="009D3129" w:rsidRDefault="009D3129" w:rsidP="009D312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 xml:space="preserve">Для реализации программного содержания используется: </w:t>
      </w:r>
    </w:p>
    <w:p w:rsidR="009D3129" w:rsidRPr="009D3129" w:rsidRDefault="009D3129" w:rsidP="009D312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 xml:space="preserve">а)  </w:t>
      </w:r>
      <w:r w:rsidRPr="009D3129">
        <w:rPr>
          <w:rFonts w:ascii="Times New Roman" w:hAnsi="Times New Roman" w:cs="Times New Roman"/>
          <w:b/>
          <w:sz w:val="26"/>
          <w:szCs w:val="26"/>
        </w:rPr>
        <w:t>учебно-методический комплект:</w:t>
      </w:r>
    </w:p>
    <w:p w:rsidR="009D3129" w:rsidRPr="009D3129" w:rsidRDefault="009D3129" w:rsidP="009D312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b/>
          <w:sz w:val="26"/>
          <w:szCs w:val="26"/>
        </w:rPr>
        <w:t xml:space="preserve">- </w:t>
      </w:r>
      <w:proofErr w:type="spellStart"/>
      <w:r w:rsidRPr="009D3129">
        <w:rPr>
          <w:rFonts w:ascii="Times New Roman" w:hAnsi="Times New Roman" w:cs="Times New Roman"/>
          <w:sz w:val="26"/>
          <w:szCs w:val="26"/>
        </w:rPr>
        <w:t>Куревина</w:t>
      </w:r>
      <w:proofErr w:type="spellEnd"/>
      <w:r w:rsidRPr="009D3129">
        <w:rPr>
          <w:rFonts w:ascii="Times New Roman" w:hAnsi="Times New Roman" w:cs="Times New Roman"/>
          <w:sz w:val="26"/>
          <w:szCs w:val="26"/>
        </w:rPr>
        <w:t xml:space="preserve"> О.А., </w:t>
      </w:r>
      <w:proofErr w:type="spellStart"/>
      <w:r w:rsidRPr="009D3129">
        <w:rPr>
          <w:rFonts w:ascii="Times New Roman" w:hAnsi="Times New Roman" w:cs="Times New Roman"/>
          <w:sz w:val="26"/>
          <w:szCs w:val="26"/>
        </w:rPr>
        <w:t>Лутцева</w:t>
      </w:r>
      <w:proofErr w:type="spellEnd"/>
      <w:r w:rsidRPr="009D3129">
        <w:rPr>
          <w:rFonts w:ascii="Times New Roman" w:hAnsi="Times New Roman" w:cs="Times New Roman"/>
          <w:sz w:val="26"/>
          <w:szCs w:val="26"/>
        </w:rPr>
        <w:t xml:space="preserve"> Е.А. Технология (</w:t>
      </w:r>
      <w:proofErr w:type="gramStart"/>
      <w:r w:rsidRPr="009D3129">
        <w:rPr>
          <w:rFonts w:ascii="Times New Roman" w:hAnsi="Times New Roman" w:cs="Times New Roman"/>
          <w:sz w:val="26"/>
          <w:szCs w:val="26"/>
        </w:rPr>
        <w:t>Прекрасное</w:t>
      </w:r>
      <w:proofErr w:type="gramEnd"/>
      <w:r w:rsidRPr="009D3129">
        <w:rPr>
          <w:rFonts w:ascii="Times New Roman" w:hAnsi="Times New Roman" w:cs="Times New Roman"/>
          <w:sz w:val="26"/>
          <w:szCs w:val="26"/>
        </w:rPr>
        <w:t xml:space="preserve"> рядом с тобой). Учебник для </w:t>
      </w:r>
      <w:proofErr w:type="gramStart"/>
      <w:r w:rsidRPr="009D3129">
        <w:rPr>
          <w:rFonts w:ascii="Times New Roman" w:hAnsi="Times New Roman" w:cs="Times New Roman"/>
          <w:sz w:val="26"/>
          <w:szCs w:val="26"/>
        </w:rPr>
        <w:t>-г</w:t>
      </w:r>
      <w:proofErr w:type="gramEnd"/>
      <w:r w:rsidRPr="009D3129">
        <w:rPr>
          <w:rFonts w:ascii="Times New Roman" w:hAnsi="Times New Roman" w:cs="Times New Roman"/>
          <w:sz w:val="26"/>
          <w:szCs w:val="26"/>
        </w:rPr>
        <w:t>о класс</w:t>
      </w:r>
      <w:bookmarkStart w:id="2" w:name="OLE_LINK34"/>
      <w:bookmarkStart w:id="3" w:name="OLE_LINK35"/>
      <w:r w:rsidRPr="009D3129">
        <w:rPr>
          <w:rFonts w:ascii="Times New Roman" w:hAnsi="Times New Roman" w:cs="Times New Roman"/>
          <w:sz w:val="26"/>
          <w:szCs w:val="26"/>
        </w:rPr>
        <w:t xml:space="preserve">а. - </w:t>
      </w:r>
      <w:bookmarkEnd w:id="2"/>
      <w:bookmarkEnd w:id="3"/>
      <w:r w:rsidRPr="009D3129">
        <w:rPr>
          <w:rFonts w:ascii="Times New Roman" w:hAnsi="Times New Roman" w:cs="Times New Roman"/>
          <w:sz w:val="26"/>
          <w:szCs w:val="26"/>
        </w:rPr>
        <w:t>М.</w:t>
      </w:r>
      <w:proofErr w:type="gramStart"/>
      <w:r w:rsidRPr="009D3129">
        <w:rPr>
          <w:rFonts w:ascii="Times New Roman" w:hAnsi="Times New Roman" w:cs="Times New Roman"/>
          <w:sz w:val="26"/>
          <w:szCs w:val="26"/>
        </w:rPr>
        <w:t xml:space="preserve"> :</w:t>
      </w:r>
      <w:proofErr w:type="spellStart"/>
      <w:proofErr w:type="gramEnd"/>
      <w:r w:rsidRPr="009D3129">
        <w:rPr>
          <w:rFonts w:ascii="Times New Roman" w:hAnsi="Times New Roman" w:cs="Times New Roman"/>
          <w:sz w:val="26"/>
          <w:szCs w:val="26"/>
        </w:rPr>
        <w:t>Баласс</w:t>
      </w:r>
      <w:proofErr w:type="spellEnd"/>
      <w:r w:rsidRPr="009D3129">
        <w:rPr>
          <w:rFonts w:ascii="Times New Roman" w:hAnsi="Times New Roman" w:cs="Times New Roman"/>
          <w:sz w:val="26"/>
          <w:szCs w:val="26"/>
        </w:rPr>
        <w:t>, 2011.</w:t>
      </w:r>
    </w:p>
    <w:p w:rsidR="009D3129" w:rsidRPr="009D3129" w:rsidRDefault="009D3129" w:rsidP="009D312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9D3129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9D3129">
        <w:rPr>
          <w:rFonts w:ascii="Times New Roman" w:hAnsi="Times New Roman" w:cs="Times New Roman"/>
          <w:sz w:val="26"/>
          <w:szCs w:val="26"/>
        </w:rPr>
        <w:t>Куревина</w:t>
      </w:r>
      <w:proofErr w:type="spellEnd"/>
      <w:r w:rsidRPr="009D3129">
        <w:rPr>
          <w:rFonts w:ascii="Times New Roman" w:hAnsi="Times New Roman" w:cs="Times New Roman"/>
          <w:sz w:val="26"/>
          <w:szCs w:val="26"/>
        </w:rPr>
        <w:t xml:space="preserve"> О.А., </w:t>
      </w:r>
      <w:proofErr w:type="spellStart"/>
      <w:r w:rsidRPr="009D3129">
        <w:rPr>
          <w:rFonts w:ascii="Times New Roman" w:hAnsi="Times New Roman" w:cs="Times New Roman"/>
          <w:sz w:val="26"/>
          <w:szCs w:val="26"/>
        </w:rPr>
        <w:t>Лутцева</w:t>
      </w:r>
      <w:proofErr w:type="spellEnd"/>
      <w:r w:rsidRPr="009D3129">
        <w:rPr>
          <w:rFonts w:ascii="Times New Roman" w:hAnsi="Times New Roman" w:cs="Times New Roman"/>
          <w:sz w:val="26"/>
          <w:szCs w:val="26"/>
        </w:rPr>
        <w:t xml:space="preserve"> Е.А. Технология (</w:t>
      </w:r>
      <w:proofErr w:type="gramStart"/>
      <w:r w:rsidRPr="009D3129">
        <w:rPr>
          <w:rFonts w:ascii="Times New Roman" w:hAnsi="Times New Roman" w:cs="Times New Roman"/>
          <w:sz w:val="26"/>
          <w:szCs w:val="26"/>
        </w:rPr>
        <w:t>Прекрасное</w:t>
      </w:r>
      <w:proofErr w:type="gramEnd"/>
      <w:r w:rsidRPr="009D3129">
        <w:rPr>
          <w:rFonts w:ascii="Times New Roman" w:hAnsi="Times New Roman" w:cs="Times New Roman"/>
          <w:sz w:val="26"/>
          <w:szCs w:val="26"/>
        </w:rPr>
        <w:t xml:space="preserve"> рядом с тобой). Рабочая тетрадь для 4-го класса. - М.</w:t>
      </w:r>
      <w:proofErr w:type="gramStart"/>
      <w:r w:rsidRPr="009D3129">
        <w:rPr>
          <w:rFonts w:ascii="Times New Roman" w:hAnsi="Times New Roman" w:cs="Times New Roman"/>
          <w:sz w:val="26"/>
          <w:szCs w:val="26"/>
        </w:rPr>
        <w:t xml:space="preserve"> :</w:t>
      </w:r>
      <w:proofErr w:type="spellStart"/>
      <w:proofErr w:type="gramEnd"/>
      <w:r w:rsidRPr="009D3129">
        <w:rPr>
          <w:rFonts w:ascii="Times New Roman" w:hAnsi="Times New Roman" w:cs="Times New Roman"/>
          <w:sz w:val="26"/>
          <w:szCs w:val="26"/>
        </w:rPr>
        <w:t>Баласс</w:t>
      </w:r>
      <w:proofErr w:type="spellEnd"/>
      <w:r w:rsidRPr="009D3129">
        <w:rPr>
          <w:rFonts w:ascii="Times New Roman" w:hAnsi="Times New Roman" w:cs="Times New Roman"/>
          <w:sz w:val="26"/>
          <w:szCs w:val="26"/>
        </w:rPr>
        <w:t>, 2011.</w:t>
      </w:r>
    </w:p>
    <w:p w:rsidR="00624465" w:rsidRPr="00624465" w:rsidRDefault="009D3129" w:rsidP="0062446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3129">
        <w:rPr>
          <w:rFonts w:ascii="Times New Roman" w:hAnsi="Times New Roman" w:cs="Times New Roman"/>
          <w:sz w:val="26"/>
          <w:szCs w:val="26"/>
        </w:rPr>
        <w:t xml:space="preserve">б)  </w:t>
      </w:r>
      <w:proofErr w:type="spellStart"/>
      <w:r w:rsidRPr="009D3129">
        <w:rPr>
          <w:rFonts w:ascii="Times New Roman" w:hAnsi="Times New Roman" w:cs="Times New Roman"/>
          <w:sz w:val="26"/>
          <w:szCs w:val="26"/>
        </w:rPr>
        <w:t>ЦОРы</w:t>
      </w:r>
      <w:proofErr w:type="spellEnd"/>
      <w:r w:rsidRPr="009D3129">
        <w:rPr>
          <w:rFonts w:ascii="Times New Roman" w:hAnsi="Times New Roman" w:cs="Times New Roman"/>
          <w:sz w:val="26"/>
          <w:szCs w:val="26"/>
        </w:rPr>
        <w:t>:</w:t>
      </w:r>
      <w:bookmarkEnd w:id="0"/>
      <w:bookmarkEnd w:id="1"/>
    </w:p>
    <w:p w:rsidR="00624465" w:rsidRPr="006070B3" w:rsidRDefault="00624465" w:rsidP="00624465">
      <w:pPr>
        <w:pStyle w:val="a5"/>
        <w:numPr>
          <w:ilvl w:val="0"/>
          <w:numId w:val="30"/>
        </w:numPr>
        <w:spacing w:before="226" w:after="200" w:line="276" w:lineRule="auto"/>
        <w:rPr>
          <w:spacing w:val="-5"/>
          <w:sz w:val="26"/>
          <w:szCs w:val="26"/>
          <w:u w:val="single"/>
        </w:rPr>
      </w:pPr>
      <w:proofErr w:type="spellStart"/>
      <w:r w:rsidRPr="006070B3">
        <w:rPr>
          <w:spacing w:val="-5"/>
          <w:sz w:val="26"/>
          <w:szCs w:val="26"/>
          <w:u w:val="single"/>
        </w:rPr>
        <w:t>pedsovet</w:t>
      </w:r>
      <w:proofErr w:type="spellEnd"/>
      <w:r w:rsidRPr="006070B3">
        <w:rPr>
          <w:spacing w:val="-5"/>
          <w:sz w:val="26"/>
          <w:szCs w:val="26"/>
          <w:u w:val="single"/>
        </w:rPr>
        <w:t>.</w:t>
      </w:r>
      <w:r w:rsidRPr="006070B3">
        <w:rPr>
          <w:spacing w:val="-5"/>
          <w:sz w:val="26"/>
          <w:szCs w:val="26"/>
          <w:u w:val="single"/>
          <w:lang w:val="en-US"/>
        </w:rPr>
        <w:t>r</w:t>
      </w:r>
      <w:proofErr w:type="spellStart"/>
      <w:r w:rsidRPr="006070B3">
        <w:rPr>
          <w:spacing w:val="-5"/>
          <w:sz w:val="26"/>
          <w:szCs w:val="26"/>
          <w:u w:val="single"/>
        </w:rPr>
        <w:t>u</w:t>
      </w:r>
      <w:proofErr w:type="spellEnd"/>
    </w:p>
    <w:p w:rsidR="00624465" w:rsidRPr="006070B3" w:rsidRDefault="00624465" w:rsidP="00624465">
      <w:pPr>
        <w:pStyle w:val="a5"/>
        <w:numPr>
          <w:ilvl w:val="0"/>
          <w:numId w:val="30"/>
        </w:numPr>
        <w:spacing w:before="226" w:after="200" w:line="276" w:lineRule="auto"/>
        <w:rPr>
          <w:spacing w:val="-5"/>
          <w:sz w:val="26"/>
          <w:szCs w:val="26"/>
          <w:u w:val="single"/>
        </w:rPr>
      </w:pPr>
      <w:proofErr w:type="spellStart"/>
      <w:r w:rsidRPr="006070B3">
        <w:rPr>
          <w:spacing w:val="-5"/>
          <w:sz w:val="26"/>
          <w:szCs w:val="26"/>
          <w:u w:val="single"/>
          <w:lang w:val="en-US"/>
        </w:rPr>
        <w:t>rusedu</w:t>
      </w:r>
      <w:proofErr w:type="spellEnd"/>
      <w:r w:rsidRPr="006070B3">
        <w:rPr>
          <w:spacing w:val="-5"/>
          <w:sz w:val="26"/>
          <w:szCs w:val="26"/>
          <w:u w:val="single"/>
        </w:rPr>
        <w:t>.</w:t>
      </w:r>
      <w:proofErr w:type="spellStart"/>
      <w:r w:rsidRPr="006070B3">
        <w:rPr>
          <w:spacing w:val="-5"/>
          <w:sz w:val="26"/>
          <w:szCs w:val="26"/>
          <w:u w:val="single"/>
          <w:lang w:val="en-US"/>
        </w:rPr>
        <w:t>ru</w:t>
      </w:r>
      <w:proofErr w:type="spellEnd"/>
      <w:r w:rsidRPr="006070B3">
        <w:rPr>
          <w:spacing w:val="-5"/>
          <w:sz w:val="26"/>
          <w:szCs w:val="26"/>
          <w:u w:val="single"/>
        </w:rPr>
        <w:t>›Начальная школа</w:t>
      </w:r>
    </w:p>
    <w:p w:rsidR="00624465" w:rsidRPr="006070B3" w:rsidRDefault="00624465" w:rsidP="00624465">
      <w:pPr>
        <w:pStyle w:val="a5"/>
        <w:numPr>
          <w:ilvl w:val="0"/>
          <w:numId w:val="30"/>
        </w:numPr>
        <w:spacing w:before="226" w:after="200" w:line="276" w:lineRule="auto"/>
        <w:rPr>
          <w:spacing w:val="-5"/>
          <w:sz w:val="26"/>
          <w:szCs w:val="26"/>
          <w:u w:val="single"/>
        </w:rPr>
      </w:pPr>
      <w:proofErr w:type="spellStart"/>
      <w:r w:rsidRPr="006070B3">
        <w:rPr>
          <w:spacing w:val="-5"/>
          <w:sz w:val="26"/>
          <w:szCs w:val="26"/>
          <w:u w:val="single"/>
          <w:lang w:val="en-US"/>
        </w:rPr>
        <w:t>nsportal</w:t>
      </w:r>
      <w:proofErr w:type="spellEnd"/>
      <w:r w:rsidRPr="006070B3">
        <w:rPr>
          <w:spacing w:val="-5"/>
          <w:sz w:val="26"/>
          <w:szCs w:val="26"/>
          <w:u w:val="single"/>
        </w:rPr>
        <w:t>.</w:t>
      </w:r>
      <w:proofErr w:type="spellStart"/>
      <w:r w:rsidRPr="006070B3">
        <w:rPr>
          <w:spacing w:val="-5"/>
          <w:sz w:val="26"/>
          <w:szCs w:val="26"/>
          <w:u w:val="single"/>
          <w:lang w:val="en-US"/>
        </w:rPr>
        <w:t>ru</w:t>
      </w:r>
      <w:proofErr w:type="spellEnd"/>
      <w:r w:rsidRPr="006070B3">
        <w:rPr>
          <w:spacing w:val="-5"/>
          <w:sz w:val="26"/>
          <w:szCs w:val="26"/>
          <w:u w:val="single"/>
        </w:rPr>
        <w:t xml:space="preserve"> Начальная школа</w:t>
      </w:r>
    </w:p>
    <w:p w:rsidR="00624465" w:rsidRPr="006070B3" w:rsidRDefault="00624465" w:rsidP="00624465">
      <w:pPr>
        <w:pStyle w:val="a5"/>
        <w:numPr>
          <w:ilvl w:val="0"/>
          <w:numId w:val="30"/>
        </w:numPr>
        <w:spacing w:before="226" w:after="200" w:line="276" w:lineRule="auto"/>
        <w:rPr>
          <w:spacing w:val="-5"/>
          <w:sz w:val="26"/>
          <w:szCs w:val="26"/>
          <w:u w:val="single"/>
          <w:lang w:val="en-US"/>
        </w:rPr>
      </w:pPr>
      <w:r w:rsidRPr="006070B3">
        <w:rPr>
          <w:spacing w:val="-5"/>
          <w:sz w:val="26"/>
          <w:szCs w:val="26"/>
          <w:u w:val="single"/>
          <w:lang w:val="en-US"/>
        </w:rPr>
        <w:t>myshared.ru›…</w:t>
      </w:r>
      <w:proofErr w:type="spellStart"/>
      <w:r w:rsidRPr="006070B3">
        <w:rPr>
          <w:spacing w:val="-5"/>
          <w:sz w:val="26"/>
          <w:szCs w:val="26"/>
          <w:u w:val="single"/>
          <w:lang w:val="en-US"/>
        </w:rPr>
        <w:t>prezentatsii-dlya-nachalnoy-shkoly</w:t>
      </w:r>
      <w:proofErr w:type="spellEnd"/>
    </w:p>
    <w:p w:rsidR="00624465" w:rsidRPr="006070B3" w:rsidRDefault="00624465" w:rsidP="00624465">
      <w:pPr>
        <w:pStyle w:val="a5"/>
        <w:numPr>
          <w:ilvl w:val="0"/>
          <w:numId w:val="30"/>
        </w:numPr>
        <w:spacing w:before="226" w:after="200" w:line="276" w:lineRule="auto"/>
        <w:rPr>
          <w:spacing w:val="-5"/>
          <w:sz w:val="26"/>
          <w:szCs w:val="26"/>
          <w:u w:val="single"/>
          <w:lang w:val="en-US"/>
        </w:rPr>
      </w:pPr>
      <w:r w:rsidRPr="006070B3">
        <w:rPr>
          <w:spacing w:val="-5"/>
          <w:sz w:val="26"/>
          <w:szCs w:val="26"/>
          <w:u w:val="single"/>
          <w:lang w:val="en-US"/>
        </w:rPr>
        <w:t>uroki.net</w:t>
      </w:r>
    </w:p>
    <w:p w:rsidR="00624465" w:rsidRPr="006070B3" w:rsidRDefault="00624465" w:rsidP="00624465">
      <w:pPr>
        <w:pStyle w:val="a5"/>
        <w:numPr>
          <w:ilvl w:val="0"/>
          <w:numId w:val="30"/>
        </w:numPr>
        <w:spacing w:before="226" w:after="200" w:line="276" w:lineRule="auto"/>
        <w:rPr>
          <w:spacing w:val="-5"/>
          <w:sz w:val="26"/>
          <w:szCs w:val="26"/>
          <w:u w:val="single"/>
          <w:lang w:val="en-US"/>
        </w:rPr>
      </w:pPr>
      <w:r w:rsidRPr="006070B3">
        <w:rPr>
          <w:spacing w:val="-5"/>
          <w:sz w:val="26"/>
          <w:szCs w:val="26"/>
          <w:u w:val="single"/>
          <w:lang w:val="en-US"/>
        </w:rPr>
        <w:t>viki.rdf.ru</w:t>
      </w:r>
    </w:p>
    <w:p w:rsidR="00624465" w:rsidRPr="006070B3" w:rsidRDefault="00624465" w:rsidP="00624465">
      <w:pPr>
        <w:pStyle w:val="a5"/>
        <w:numPr>
          <w:ilvl w:val="0"/>
          <w:numId w:val="30"/>
        </w:numPr>
        <w:spacing w:line="276" w:lineRule="auto"/>
        <w:jc w:val="both"/>
        <w:rPr>
          <w:sz w:val="26"/>
          <w:szCs w:val="26"/>
        </w:rPr>
      </w:pPr>
      <w:r w:rsidRPr="006070B3">
        <w:rPr>
          <w:sz w:val="26"/>
          <w:szCs w:val="26"/>
        </w:rPr>
        <w:t>school-collection.edu.ru</w:t>
      </w:r>
    </w:p>
    <w:p w:rsidR="005C7B67" w:rsidRDefault="005C7B67" w:rsidP="00624465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C421B" w:rsidRDefault="00EC421B" w:rsidP="00624465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C421B" w:rsidRDefault="00EC421B" w:rsidP="00624465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C421B" w:rsidRDefault="00EC421B" w:rsidP="00624465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C421B" w:rsidRDefault="00EC421B" w:rsidP="00624465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C421B" w:rsidRDefault="00EC421B" w:rsidP="00624465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C421B" w:rsidRDefault="00EC421B" w:rsidP="00624465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C421B" w:rsidRDefault="00EC421B" w:rsidP="00624465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C421B" w:rsidRDefault="00EC421B" w:rsidP="00624465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C421B" w:rsidRDefault="00EC421B" w:rsidP="00624465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C421B" w:rsidRDefault="00EC421B" w:rsidP="00624465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C421B" w:rsidRDefault="00EC421B" w:rsidP="00BB182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sectPr w:rsidR="00EC421B" w:rsidSect="00BB1824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98B" w:rsidRDefault="00B7698B" w:rsidP="00B90CDB">
      <w:pPr>
        <w:spacing w:after="0" w:line="240" w:lineRule="auto"/>
      </w:pPr>
      <w:r>
        <w:separator/>
      </w:r>
    </w:p>
  </w:endnote>
  <w:endnote w:type="continuationSeparator" w:id="0">
    <w:p w:rsidR="00B7698B" w:rsidRDefault="00B7698B" w:rsidP="00B90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331545"/>
      <w:docPartObj>
        <w:docPartGallery w:val="Page Numbers (Bottom of Page)"/>
        <w:docPartUnique/>
      </w:docPartObj>
    </w:sdtPr>
    <w:sdtContent>
      <w:p w:rsidR="00832DC7" w:rsidRDefault="00A77C3F">
        <w:pPr>
          <w:pStyle w:val="a9"/>
          <w:jc w:val="right"/>
        </w:pPr>
        <w:r>
          <w:fldChar w:fldCharType="begin"/>
        </w:r>
        <w:r w:rsidR="00832DC7">
          <w:instrText>PAGE   \* MERGEFORMAT</w:instrText>
        </w:r>
        <w:r>
          <w:fldChar w:fldCharType="separate"/>
        </w:r>
        <w:r w:rsidR="00F7010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832DC7" w:rsidRDefault="00832DC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98B" w:rsidRDefault="00B7698B" w:rsidP="00B90CDB">
      <w:pPr>
        <w:spacing w:after="0" w:line="240" w:lineRule="auto"/>
      </w:pPr>
      <w:r>
        <w:separator/>
      </w:r>
    </w:p>
  </w:footnote>
  <w:footnote w:type="continuationSeparator" w:id="0">
    <w:p w:rsidR="00B7698B" w:rsidRDefault="00B7698B" w:rsidP="00B90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4C7C"/>
    <w:multiLevelType w:val="hybridMultilevel"/>
    <w:tmpl w:val="E50CB164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E0C1871"/>
    <w:multiLevelType w:val="hybridMultilevel"/>
    <w:tmpl w:val="AE3815E0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F3344A9"/>
    <w:multiLevelType w:val="hybridMultilevel"/>
    <w:tmpl w:val="8E32A6D0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5313848"/>
    <w:multiLevelType w:val="hybridMultilevel"/>
    <w:tmpl w:val="2514F1D8"/>
    <w:lvl w:ilvl="0" w:tplc="6EA64E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9A19D5"/>
    <w:multiLevelType w:val="hybridMultilevel"/>
    <w:tmpl w:val="7D12A5E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1A864CC6"/>
    <w:multiLevelType w:val="hybridMultilevel"/>
    <w:tmpl w:val="0C08F856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21D5109D"/>
    <w:multiLevelType w:val="hybridMultilevel"/>
    <w:tmpl w:val="31B8E35C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35E43961"/>
    <w:multiLevelType w:val="hybridMultilevel"/>
    <w:tmpl w:val="DC80D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EF2979"/>
    <w:multiLevelType w:val="hybridMultilevel"/>
    <w:tmpl w:val="A80C88C0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400B2248"/>
    <w:multiLevelType w:val="hybridMultilevel"/>
    <w:tmpl w:val="B9882D8A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47350C2B"/>
    <w:multiLevelType w:val="hybridMultilevel"/>
    <w:tmpl w:val="DA407D60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8EA7821"/>
    <w:multiLevelType w:val="hybridMultilevel"/>
    <w:tmpl w:val="DB8C163E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4C7869E9"/>
    <w:multiLevelType w:val="hybridMultilevel"/>
    <w:tmpl w:val="B04E5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856445"/>
    <w:multiLevelType w:val="hybridMultilevel"/>
    <w:tmpl w:val="E1229472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521D6A1F"/>
    <w:multiLevelType w:val="hybridMultilevel"/>
    <w:tmpl w:val="DF0E95C4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54B979A1"/>
    <w:multiLevelType w:val="hybridMultilevel"/>
    <w:tmpl w:val="D862A536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5C3C395D"/>
    <w:multiLevelType w:val="hybridMultilevel"/>
    <w:tmpl w:val="D6ECA7AE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5E1925B1"/>
    <w:multiLevelType w:val="hybridMultilevel"/>
    <w:tmpl w:val="8190F096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65216FAB"/>
    <w:multiLevelType w:val="hybridMultilevel"/>
    <w:tmpl w:val="670E134E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670F673E"/>
    <w:multiLevelType w:val="hybridMultilevel"/>
    <w:tmpl w:val="131C814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>
    <w:nsid w:val="678E7AF5"/>
    <w:multiLevelType w:val="hybridMultilevel"/>
    <w:tmpl w:val="AFB4250E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67CD6A0D"/>
    <w:multiLevelType w:val="hybridMultilevel"/>
    <w:tmpl w:val="9B64B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437181"/>
    <w:multiLevelType w:val="hybridMultilevel"/>
    <w:tmpl w:val="A7B2C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966B07"/>
    <w:multiLevelType w:val="hybridMultilevel"/>
    <w:tmpl w:val="6FD6EE72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708206C4"/>
    <w:multiLevelType w:val="hybridMultilevel"/>
    <w:tmpl w:val="94A03748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72870221"/>
    <w:multiLevelType w:val="hybridMultilevel"/>
    <w:tmpl w:val="C9707CC4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84962DE"/>
    <w:multiLevelType w:val="hybridMultilevel"/>
    <w:tmpl w:val="6B201B86"/>
    <w:lvl w:ilvl="0" w:tplc="E70C35DE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753CB4"/>
    <w:multiLevelType w:val="hybridMultilevel"/>
    <w:tmpl w:val="137A76CA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AD0619B"/>
    <w:multiLevelType w:val="hybridMultilevel"/>
    <w:tmpl w:val="9CE4604A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7D922DC3"/>
    <w:multiLevelType w:val="hybridMultilevel"/>
    <w:tmpl w:val="A74A543E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7"/>
  </w:num>
  <w:num w:numId="4">
    <w:abstractNumId w:val="12"/>
  </w:num>
  <w:num w:numId="5">
    <w:abstractNumId w:val="22"/>
  </w:num>
  <w:num w:numId="6">
    <w:abstractNumId w:val="4"/>
  </w:num>
  <w:num w:numId="7">
    <w:abstractNumId w:val="3"/>
  </w:num>
  <w:num w:numId="8">
    <w:abstractNumId w:val="9"/>
  </w:num>
  <w:num w:numId="9">
    <w:abstractNumId w:val="23"/>
  </w:num>
  <w:num w:numId="10">
    <w:abstractNumId w:val="0"/>
  </w:num>
  <w:num w:numId="11">
    <w:abstractNumId w:val="17"/>
  </w:num>
  <w:num w:numId="12">
    <w:abstractNumId w:val="16"/>
  </w:num>
  <w:num w:numId="13">
    <w:abstractNumId w:val="28"/>
  </w:num>
  <w:num w:numId="14">
    <w:abstractNumId w:val="27"/>
  </w:num>
  <w:num w:numId="15">
    <w:abstractNumId w:val="10"/>
  </w:num>
  <w:num w:numId="16">
    <w:abstractNumId w:val="20"/>
  </w:num>
  <w:num w:numId="17">
    <w:abstractNumId w:val="14"/>
  </w:num>
  <w:num w:numId="18">
    <w:abstractNumId w:val="5"/>
  </w:num>
  <w:num w:numId="19">
    <w:abstractNumId w:val="24"/>
  </w:num>
  <w:num w:numId="20">
    <w:abstractNumId w:val="11"/>
  </w:num>
  <w:num w:numId="21">
    <w:abstractNumId w:val="2"/>
  </w:num>
  <w:num w:numId="22">
    <w:abstractNumId w:val="29"/>
  </w:num>
  <w:num w:numId="23">
    <w:abstractNumId w:val="18"/>
  </w:num>
  <w:num w:numId="24">
    <w:abstractNumId w:val="13"/>
  </w:num>
  <w:num w:numId="25">
    <w:abstractNumId w:val="1"/>
  </w:num>
  <w:num w:numId="26">
    <w:abstractNumId w:val="15"/>
  </w:num>
  <w:num w:numId="27">
    <w:abstractNumId w:val="8"/>
  </w:num>
  <w:num w:numId="28">
    <w:abstractNumId w:val="25"/>
  </w:num>
  <w:num w:numId="29">
    <w:abstractNumId w:val="26"/>
  </w:num>
  <w:num w:numId="30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D3129"/>
    <w:rsid w:val="00006FA3"/>
    <w:rsid w:val="00007F28"/>
    <w:rsid w:val="0001476F"/>
    <w:rsid w:val="00037C6F"/>
    <w:rsid w:val="00044343"/>
    <w:rsid w:val="00045FD4"/>
    <w:rsid w:val="00052520"/>
    <w:rsid w:val="00077BFA"/>
    <w:rsid w:val="000A2996"/>
    <w:rsid w:val="000B191C"/>
    <w:rsid w:val="000E04A5"/>
    <w:rsid w:val="000E25AD"/>
    <w:rsid w:val="000E5D89"/>
    <w:rsid w:val="000F77D1"/>
    <w:rsid w:val="001330D6"/>
    <w:rsid w:val="00147D89"/>
    <w:rsid w:val="00163ED2"/>
    <w:rsid w:val="001723D6"/>
    <w:rsid w:val="0017391F"/>
    <w:rsid w:val="001F2D4E"/>
    <w:rsid w:val="002176D9"/>
    <w:rsid w:val="00230CAC"/>
    <w:rsid w:val="00240A57"/>
    <w:rsid w:val="00241BD3"/>
    <w:rsid w:val="0024281D"/>
    <w:rsid w:val="00254587"/>
    <w:rsid w:val="002623DB"/>
    <w:rsid w:val="002840EA"/>
    <w:rsid w:val="002959A9"/>
    <w:rsid w:val="002B57A6"/>
    <w:rsid w:val="00315DAE"/>
    <w:rsid w:val="0032727B"/>
    <w:rsid w:val="0033239B"/>
    <w:rsid w:val="0034123F"/>
    <w:rsid w:val="00342F38"/>
    <w:rsid w:val="00346779"/>
    <w:rsid w:val="0034753F"/>
    <w:rsid w:val="00353006"/>
    <w:rsid w:val="00366C93"/>
    <w:rsid w:val="00382771"/>
    <w:rsid w:val="00386DC9"/>
    <w:rsid w:val="003F3BCA"/>
    <w:rsid w:val="003F3C50"/>
    <w:rsid w:val="00425CC9"/>
    <w:rsid w:val="0045290C"/>
    <w:rsid w:val="00486C4F"/>
    <w:rsid w:val="004B7C7D"/>
    <w:rsid w:val="004C5B57"/>
    <w:rsid w:val="004C705A"/>
    <w:rsid w:val="004C7FC2"/>
    <w:rsid w:val="005018FE"/>
    <w:rsid w:val="00510AF9"/>
    <w:rsid w:val="00511190"/>
    <w:rsid w:val="00531ED8"/>
    <w:rsid w:val="005747CD"/>
    <w:rsid w:val="005A1CCE"/>
    <w:rsid w:val="005A48C3"/>
    <w:rsid w:val="005C7B67"/>
    <w:rsid w:val="005E4F05"/>
    <w:rsid w:val="006119D0"/>
    <w:rsid w:val="00623807"/>
    <w:rsid w:val="00624465"/>
    <w:rsid w:val="00666C14"/>
    <w:rsid w:val="0067784D"/>
    <w:rsid w:val="006C56EA"/>
    <w:rsid w:val="006C71B8"/>
    <w:rsid w:val="006D3817"/>
    <w:rsid w:val="006D6B1D"/>
    <w:rsid w:val="006E5367"/>
    <w:rsid w:val="006F66E1"/>
    <w:rsid w:val="0073000E"/>
    <w:rsid w:val="00765496"/>
    <w:rsid w:val="007A3D3D"/>
    <w:rsid w:val="007B39F3"/>
    <w:rsid w:val="007F2E7E"/>
    <w:rsid w:val="007F4CB7"/>
    <w:rsid w:val="00800A21"/>
    <w:rsid w:val="00826E72"/>
    <w:rsid w:val="00832DC7"/>
    <w:rsid w:val="008375C5"/>
    <w:rsid w:val="0084121E"/>
    <w:rsid w:val="00857ECA"/>
    <w:rsid w:val="00872171"/>
    <w:rsid w:val="00872303"/>
    <w:rsid w:val="008A683A"/>
    <w:rsid w:val="008D41E3"/>
    <w:rsid w:val="008F539B"/>
    <w:rsid w:val="00905D95"/>
    <w:rsid w:val="0090784A"/>
    <w:rsid w:val="0092594B"/>
    <w:rsid w:val="00962057"/>
    <w:rsid w:val="00967A8A"/>
    <w:rsid w:val="00976345"/>
    <w:rsid w:val="009772D7"/>
    <w:rsid w:val="009B020B"/>
    <w:rsid w:val="009B02E7"/>
    <w:rsid w:val="009D3129"/>
    <w:rsid w:val="00A023CF"/>
    <w:rsid w:val="00A11081"/>
    <w:rsid w:val="00A2501E"/>
    <w:rsid w:val="00A31D57"/>
    <w:rsid w:val="00A617BC"/>
    <w:rsid w:val="00A77C3F"/>
    <w:rsid w:val="00AF7E56"/>
    <w:rsid w:val="00B06CEB"/>
    <w:rsid w:val="00B53EBF"/>
    <w:rsid w:val="00B54551"/>
    <w:rsid w:val="00B54CAE"/>
    <w:rsid w:val="00B703D6"/>
    <w:rsid w:val="00B7698B"/>
    <w:rsid w:val="00B90CDB"/>
    <w:rsid w:val="00BA33CB"/>
    <w:rsid w:val="00BB1824"/>
    <w:rsid w:val="00BC48DE"/>
    <w:rsid w:val="00BD0B8F"/>
    <w:rsid w:val="00BD4E76"/>
    <w:rsid w:val="00BD6E28"/>
    <w:rsid w:val="00BE4E4C"/>
    <w:rsid w:val="00BE6DD6"/>
    <w:rsid w:val="00BF03D8"/>
    <w:rsid w:val="00C05953"/>
    <w:rsid w:val="00C432D7"/>
    <w:rsid w:val="00CB061E"/>
    <w:rsid w:val="00CC369B"/>
    <w:rsid w:val="00CF29ED"/>
    <w:rsid w:val="00D2675D"/>
    <w:rsid w:val="00D33C47"/>
    <w:rsid w:val="00D76483"/>
    <w:rsid w:val="00D90F9B"/>
    <w:rsid w:val="00DB6E87"/>
    <w:rsid w:val="00DC22F4"/>
    <w:rsid w:val="00DC63E5"/>
    <w:rsid w:val="00DE1D7E"/>
    <w:rsid w:val="00DE5A72"/>
    <w:rsid w:val="00E12806"/>
    <w:rsid w:val="00E433D0"/>
    <w:rsid w:val="00E661CA"/>
    <w:rsid w:val="00E906B4"/>
    <w:rsid w:val="00EA2084"/>
    <w:rsid w:val="00EB61BA"/>
    <w:rsid w:val="00EC421B"/>
    <w:rsid w:val="00ED302E"/>
    <w:rsid w:val="00F03ED5"/>
    <w:rsid w:val="00F20C29"/>
    <w:rsid w:val="00F2216B"/>
    <w:rsid w:val="00F25D04"/>
    <w:rsid w:val="00F70104"/>
    <w:rsid w:val="00FB5F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азвание предприятия"/>
    <w:basedOn w:val="a"/>
    <w:uiPriority w:val="99"/>
    <w:rsid w:val="009D3129"/>
    <w:pPr>
      <w:framePr w:w="3845" w:h="1584" w:hSpace="187" w:vSpace="187" w:wrap="notBeside" w:vAnchor="page" w:hAnchor="margin" w:y="894" w:anchorLock="1"/>
      <w:spacing w:after="0" w:line="280" w:lineRule="atLeast"/>
      <w:jc w:val="both"/>
    </w:pPr>
    <w:rPr>
      <w:rFonts w:ascii="Arial Black" w:eastAsia="Times New Roman" w:hAnsi="Arial Black" w:cs="Times New Roman"/>
      <w:spacing w:val="-25"/>
      <w:sz w:val="32"/>
      <w:szCs w:val="20"/>
    </w:rPr>
  </w:style>
  <w:style w:type="table" w:styleId="a4">
    <w:name w:val="Table Grid"/>
    <w:basedOn w:val="a1"/>
    <w:uiPriority w:val="59"/>
    <w:rsid w:val="009D31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D312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Заголовок 3+"/>
    <w:basedOn w:val="a"/>
    <w:rsid w:val="009D3129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6">
    <w:name w:val="Содержимое таблицы"/>
    <w:basedOn w:val="a"/>
    <w:rsid w:val="00B90CDB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paragraph" w:styleId="a7">
    <w:name w:val="header"/>
    <w:basedOn w:val="a"/>
    <w:link w:val="a8"/>
    <w:uiPriority w:val="99"/>
    <w:unhideWhenUsed/>
    <w:rsid w:val="00B90C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90CDB"/>
  </w:style>
  <w:style w:type="paragraph" w:styleId="a9">
    <w:name w:val="footer"/>
    <w:basedOn w:val="a"/>
    <w:link w:val="aa"/>
    <w:uiPriority w:val="99"/>
    <w:unhideWhenUsed/>
    <w:rsid w:val="00B90C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90CDB"/>
  </w:style>
  <w:style w:type="paragraph" w:styleId="ab">
    <w:name w:val="Balloon Text"/>
    <w:basedOn w:val="a"/>
    <w:link w:val="ac"/>
    <w:uiPriority w:val="99"/>
    <w:semiHidden/>
    <w:unhideWhenUsed/>
    <w:rsid w:val="008A6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A683A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EC421B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CF30B-8797-41ED-AC2C-7377E5008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2019</Words>
  <Characters>11512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Наталья Голонговская</cp:lastModifiedBy>
  <cp:revision>3</cp:revision>
  <cp:lastPrinted>2018-04-02T07:55:00Z</cp:lastPrinted>
  <dcterms:created xsi:type="dcterms:W3CDTF">2019-09-06T06:35:00Z</dcterms:created>
  <dcterms:modified xsi:type="dcterms:W3CDTF">2019-09-09T05:38:00Z</dcterms:modified>
</cp:coreProperties>
</file>